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51" w:rsidRPr="00670164" w:rsidRDefault="00737F70" w:rsidP="00EB5AE8">
      <w:pPr>
        <w:jc w:val="center"/>
        <w:rPr>
          <w:rFonts w:ascii="Times New Roman" w:hAnsi="Times New Roman" w:cs="Times New Roman"/>
          <w:b/>
          <w:sz w:val="28"/>
          <w:szCs w:val="24"/>
        </w:rPr>
      </w:pPr>
      <w:r w:rsidRPr="00670164">
        <w:rPr>
          <w:rFonts w:ascii="Times New Roman" w:hAnsi="Times New Roman" w:cs="Times New Roman"/>
          <w:b/>
          <w:sz w:val="28"/>
          <w:szCs w:val="24"/>
        </w:rPr>
        <w:t>KEY AREA 3: TRANSFORMING TEACHING LEARNING PROCESS</w:t>
      </w:r>
    </w:p>
    <w:p w:rsidR="00737F70" w:rsidRPr="00670164" w:rsidRDefault="00737F70" w:rsidP="00BC021E">
      <w:pPr>
        <w:jc w:val="both"/>
        <w:rPr>
          <w:rFonts w:ascii="Times New Roman" w:hAnsi="Times New Roman" w:cs="Times New Roman"/>
          <w:b/>
          <w:szCs w:val="24"/>
        </w:rPr>
      </w:pPr>
      <w:r w:rsidRPr="00670164">
        <w:rPr>
          <w:rFonts w:ascii="Times New Roman" w:hAnsi="Times New Roman" w:cs="Times New Roman"/>
          <w:b/>
          <w:szCs w:val="24"/>
        </w:rPr>
        <w:t>UNIT: CREATIVE</w:t>
      </w:r>
      <w:r w:rsidR="0002226E" w:rsidRPr="00670164">
        <w:rPr>
          <w:rFonts w:ascii="Times New Roman" w:hAnsi="Times New Roman" w:cs="Times New Roman"/>
          <w:b/>
          <w:szCs w:val="24"/>
        </w:rPr>
        <w:t xml:space="preserve"> </w:t>
      </w:r>
      <w:r w:rsidRPr="00670164">
        <w:rPr>
          <w:rFonts w:ascii="Times New Roman" w:hAnsi="Times New Roman" w:cs="Times New Roman"/>
          <w:b/>
          <w:szCs w:val="24"/>
        </w:rPr>
        <w:t>AND JOYFUL LEARNING</w:t>
      </w:r>
    </w:p>
    <w:p w:rsidR="00610189" w:rsidRPr="00670164" w:rsidRDefault="00737F70" w:rsidP="002B4E37">
      <w:pPr>
        <w:jc w:val="both"/>
        <w:rPr>
          <w:rFonts w:ascii="Times New Roman" w:hAnsi="Times New Roman" w:cs="Times New Roman"/>
          <w:b/>
          <w:szCs w:val="24"/>
        </w:rPr>
      </w:pPr>
      <w:r w:rsidRPr="00670164">
        <w:rPr>
          <w:rFonts w:ascii="Times New Roman" w:hAnsi="Times New Roman" w:cs="Times New Roman"/>
          <w:b/>
          <w:szCs w:val="24"/>
        </w:rPr>
        <w:t xml:space="preserve">MODULE NAME: </w:t>
      </w:r>
      <w:r w:rsidR="00EB5AE8" w:rsidRPr="00670164">
        <w:rPr>
          <w:rFonts w:ascii="Times New Roman" w:hAnsi="Times New Roman" w:cs="Times New Roman"/>
          <w:b/>
          <w:szCs w:val="24"/>
        </w:rPr>
        <w:t>Creating joyful environment for learning</w:t>
      </w:r>
    </w:p>
    <w:p w:rsidR="00737F70" w:rsidRPr="00EB5AE8" w:rsidRDefault="00737F70" w:rsidP="00BC021E">
      <w:pPr>
        <w:jc w:val="both"/>
        <w:rPr>
          <w:rFonts w:ascii="Times New Roman" w:hAnsi="Times New Roman" w:cs="Times New Roman"/>
          <w:b/>
          <w:sz w:val="24"/>
          <w:szCs w:val="24"/>
        </w:rPr>
      </w:pPr>
      <w:r w:rsidRPr="00EB5AE8">
        <w:rPr>
          <w:rFonts w:ascii="Times New Roman" w:hAnsi="Times New Roman" w:cs="Times New Roman"/>
          <w:b/>
          <w:sz w:val="24"/>
          <w:szCs w:val="24"/>
        </w:rPr>
        <w:t>About the module</w:t>
      </w:r>
    </w:p>
    <w:p w:rsidR="00737F70" w:rsidRDefault="00737F70" w:rsidP="00BC021E">
      <w:pPr>
        <w:jc w:val="both"/>
        <w:rPr>
          <w:rFonts w:ascii="Times New Roman" w:hAnsi="Times New Roman" w:cs="Times New Roman"/>
          <w:sz w:val="24"/>
          <w:szCs w:val="24"/>
        </w:rPr>
      </w:pPr>
      <w:r>
        <w:rPr>
          <w:rFonts w:ascii="Times New Roman" w:hAnsi="Times New Roman" w:cs="Times New Roman"/>
          <w:sz w:val="24"/>
          <w:szCs w:val="24"/>
        </w:rPr>
        <w:t>The heart and minds of children and young adults are wide open to the wonders of learning and the fascinating complexities of life. The school has to provide for all these experiences. However, these experiences of “going to school” destroy children’s spirit to learn, their sense of wonder, their curiosity about the world, and their willingness to care for the human condition.</w:t>
      </w:r>
    </w:p>
    <w:p w:rsidR="00737F70" w:rsidRDefault="00737F70" w:rsidP="00BC021E">
      <w:pPr>
        <w:jc w:val="both"/>
        <w:rPr>
          <w:rFonts w:ascii="Times New Roman" w:hAnsi="Times New Roman" w:cs="Times New Roman"/>
          <w:sz w:val="24"/>
          <w:szCs w:val="24"/>
        </w:rPr>
      </w:pPr>
      <w:r>
        <w:rPr>
          <w:rFonts w:ascii="Times New Roman" w:hAnsi="Times New Roman" w:cs="Times New Roman"/>
          <w:sz w:val="24"/>
          <w:szCs w:val="24"/>
        </w:rPr>
        <w:t>After finding an ‘extraordinary sameness’ in our schools, Goodlad (1984) wrote “Boredom is a dis</w:t>
      </w:r>
      <w:r w:rsidR="00200535">
        <w:rPr>
          <w:rFonts w:ascii="Times New Roman" w:hAnsi="Times New Roman" w:cs="Times New Roman"/>
          <w:sz w:val="24"/>
          <w:szCs w:val="24"/>
        </w:rPr>
        <w:t>ease of epidemic proportions.</w:t>
      </w:r>
      <w:r w:rsidR="00670164">
        <w:rPr>
          <w:rFonts w:ascii="Times New Roman" w:hAnsi="Times New Roman" w:cs="Times New Roman"/>
          <w:sz w:val="24"/>
          <w:szCs w:val="24"/>
        </w:rPr>
        <w:t xml:space="preserve"> </w:t>
      </w:r>
      <w:r w:rsidR="00F53142">
        <w:rPr>
          <w:rFonts w:ascii="Times New Roman" w:hAnsi="Times New Roman" w:cs="Times New Roman"/>
          <w:sz w:val="24"/>
          <w:szCs w:val="24"/>
        </w:rPr>
        <w:t>Why</w:t>
      </w:r>
      <w:r>
        <w:rPr>
          <w:rFonts w:ascii="Times New Roman" w:hAnsi="Times New Roman" w:cs="Times New Roman"/>
          <w:sz w:val="24"/>
          <w:szCs w:val="24"/>
        </w:rPr>
        <w:t xml:space="preserve"> our schools are not place of joy?” </w:t>
      </w:r>
      <w:proofErr w:type="gramStart"/>
      <w:r>
        <w:rPr>
          <w:rFonts w:ascii="Times New Roman" w:hAnsi="Times New Roman" w:cs="Times New Roman"/>
          <w:sz w:val="24"/>
          <w:szCs w:val="24"/>
        </w:rPr>
        <w:t>(p 242).</w:t>
      </w:r>
      <w:proofErr w:type="gramEnd"/>
      <w:r>
        <w:rPr>
          <w:rFonts w:ascii="Times New Roman" w:hAnsi="Times New Roman" w:cs="Times New Roman"/>
          <w:sz w:val="24"/>
          <w:szCs w:val="24"/>
        </w:rPr>
        <w:t xml:space="preserve"> As educators, we have the responsibility to educate and inspire the whole child- mind, heart and soul and put more joy into </w:t>
      </w:r>
      <w:r w:rsidR="00CF3C11">
        <w:rPr>
          <w:rFonts w:ascii="Times New Roman" w:hAnsi="Times New Roman" w:cs="Times New Roman"/>
          <w:sz w:val="24"/>
          <w:szCs w:val="24"/>
        </w:rPr>
        <w:t>student’s</w:t>
      </w:r>
      <w:r w:rsidR="00DF08BB">
        <w:rPr>
          <w:rFonts w:ascii="Times New Roman" w:hAnsi="Times New Roman" w:cs="Times New Roman"/>
          <w:sz w:val="24"/>
          <w:szCs w:val="24"/>
        </w:rPr>
        <w:t xml:space="preserve"> experience of going to school and get more joy out of working inside one. It is rightly said that joyful learning can </w:t>
      </w:r>
      <w:r w:rsidR="00CF3C11">
        <w:rPr>
          <w:rFonts w:ascii="Times New Roman" w:hAnsi="Times New Roman" w:cs="Times New Roman"/>
          <w:sz w:val="24"/>
          <w:szCs w:val="24"/>
        </w:rPr>
        <w:t>flourish</w:t>
      </w:r>
      <w:r w:rsidR="00DF08BB">
        <w:rPr>
          <w:rFonts w:ascii="Times New Roman" w:hAnsi="Times New Roman" w:cs="Times New Roman"/>
          <w:sz w:val="24"/>
          <w:szCs w:val="24"/>
        </w:rPr>
        <w:t xml:space="preserve"> in school- if you give joy a chance.</w:t>
      </w:r>
    </w:p>
    <w:p w:rsidR="00CF3C11" w:rsidRDefault="00CF3C11" w:rsidP="00BC021E">
      <w:pPr>
        <w:jc w:val="both"/>
        <w:rPr>
          <w:rFonts w:ascii="Times New Roman" w:hAnsi="Times New Roman" w:cs="Times New Roman"/>
          <w:sz w:val="24"/>
          <w:szCs w:val="24"/>
        </w:rPr>
      </w:pPr>
      <w:r>
        <w:rPr>
          <w:rFonts w:ascii="Times New Roman" w:hAnsi="Times New Roman" w:cs="Times New Roman"/>
          <w:sz w:val="24"/>
          <w:szCs w:val="24"/>
        </w:rPr>
        <w:t>As teachers, we always wanted to create joy in the classroom as it facilitates more learning and certainly fast learning. The challenge is:</w:t>
      </w:r>
    </w:p>
    <w:p w:rsidR="00CF3C11" w:rsidRDefault="00CF3C11" w:rsidP="00CF3C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w:t>
      </w:r>
      <w:r w:rsidRPr="00CF3C11">
        <w:rPr>
          <w:rFonts w:ascii="Times New Roman" w:hAnsi="Times New Roman" w:cs="Times New Roman"/>
          <w:sz w:val="24"/>
          <w:szCs w:val="24"/>
        </w:rPr>
        <w:t>ow do we create j</w:t>
      </w:r>
      <w:r>
        <w:rPr>
          <w:rFonts w:ascii="Times New Roman" w:hAnsi="Times New Roman" w:cs="Times New Roman"/>
          <w:sz w:val="24"/>
          <w:szCs w:val="24"/>
        </w:rPr>
        <w:t>oyful learning in the classroom?</w:t>
      </w:r>
    </w:p>
    <w:p w:rsidR="00CF3C11" w:rsidRDefault="00CF3C11" w:rsidP="00CF3C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How do we infect our students with enthusiasm?</w:t>
      </w:r>
    </w:p>
    <w:p w:rsidR="00CF3C11" w:rsidRDefault="00CF3C11" w:rsidP="00CF3C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How do we bring fun and joy in the classroom?</w:t>
      </w:r>
    </w:p>
    <w:p w:rsidR="00CF3C11" w:rsidRDefault="00CF3C11" w:rsidP="00CF3C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What happens inside a classroom has a deep and lasting effect on the mindset that children develop towards lifelong learning. A teacher affects eternity and one can never tell when his influence stops. </w:t>
      </w:r>
    </w:p>
    <w:p w:rsidR="00E65666" w:rsidRDefault="00E65666" w:rsidP="00CF3C11">
      <w:pPr>
        <w:pStyle w:val="ListParagraph"/>
        <w:ind w:left="0"/>
        <w:jc w:val="both"/>
        <w:rPr>
          <w:rFonts w:ascii="Times New Roman" w:hAnsi="Times New Roman" w:cs="Times New Roman"/>
          <w:sz w:val="24"/>
          <w:szCs w:val="24"/>
        </w:rPr>
      </w:pPr>
    </w:p>
    <w:p w:rsidR="0002226E" w:rsidRDefault="00E65666" w:rsidP="00CF3C11">
      <w:pPr>
        <w:pStyle w:val="ListParagraph"/>
        <w:ind w:left="0"/>
        <w:jc w:val="both"/>
        <w:rPr>
          <w:rFonts w:ascii="Times New Roman" w:hAnsi="Times New Roman" w:cs="Times New Roman"/>
          <w:b/>
          <w:sz w:val="24"/>
          <w:szCs w:val="24"/>
        </w:rPr>
      </w:pPr>
      <w:r w:rsidRPr="0002226E">
        <w:rPr>
          <w:rFonts w:ascii="Times New Roman" w:hAnsi="Times New Roman" w:cs="Times New Roman"/>
          <w:b/>
          <w:sz w:val="24"/>
          <w:szCs w:val="24"/>
        </w:rPr>
        <w:t>Title</w:t>
      </w:r>
    </w:p>
    <w:p w:rsidR="0002226E" w:rsidRPr="0002226E" w:rsidRDefault="0002226E" w:rsidP="00CF3C11">
      <w:pPr>
        <w:pStyle w:val="ListParagraph"/>
        <w:ind w:left="0"/>
        <w:jc w:val="both"/>
        <w:rPr>
          <w:rFonts w:ascii="Times New Roman" w:hAnsi="Times New Roman" w:cs="Times New Roman"/>
          <w:b/>
          <w:sz w:val="24"/>
          <w:szCs w:val="24"/>
        </w:rPr>
      </w:pPr>
    </w:p>
    <w:p w:rsidR="0002226E" w:rsidRDefault="00E65666" w:rsidP="00CF3C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Creative and Joyful Environment for Teaching Learning </w:t>
      </w:r>
    </w:p>
    <w:p w:rsidR="00F53142" w:rsidRDefault="00F53142" w:rsidP="00CF3C11">
      <w:pPr>
        <w:pStyle w:val="ListParagraph"/>
        <w:ind w:left="0"/>
        <w:jc w:val="both"/>
        <w:rPr>
          <w:rFonts w:ascii="Times New Roman" w:hAnsi="Times New Roman" w:cs="Times New Roman"/>
          <w:sz w:val="24"/>
          <w:szCs w:val="24"/>
        </w:rPr>
      </w:pPr>
    </w:p>
    <w:p w:rsidR="0002226E" w:rsidRPr="0002226E" w:rsidRDefault="0002226E" w:rsidP="00CF3C11">
      <w:pPr>
        <w:pStyle w:val="ListParagraph"/>
        <w:ind w:left="0"/>
        <w:jc w:val="both"/>
        <w:rPr>
          <w:rFonts w:ascii="Times New Roman" w:hAnsi="Times New Roman" w:cs="Times New Roman"/>
          <w:b/>
          <w:sz w:val="24"/>
          <w:szCs w:val="24"/>
        </w:rPr>
      </w:pPr>
      <w:r w:rsidRPr="0002226E">
        <w:rPr>
          <w:rFonts w:ascii="Times New Roman" w:hAnsi="Times New Roman" w:cs="Times New Roman"/>
          <w:b/>
          <w:sz w:val="24"/>
          <w:szCs w:val="24"/>
        </w:rPr>
        <w:t>Learning Objective</w:t>
      </w:r>
      <w:r w:rsidR="000308F2">
        <w:rPr>
          <w:rFonts w:ascii="Times New Roman" w:hAnsi="Times New Roman" w:cs="Times New Roman"/>
          <w:b/>
          <w:sz w:val="24"/>
          <w:szCs w:val="24"/>
        </w:rPr>
        <w:t>s</w:t>
      </w:r>
    </w:p>
    <w:p w:rsidR="0002226E" w:rsidRDefault="0002226E" w:rsidP="00CF3C11">
      <w:pPr>
        <w:pStyle w:val="ListParagraph"/>
        <w:ind w:left="0"/>
        <w:jc w:val="both"/>
        <w:rPr>
          <w:rFonts w:ascii="Times New Roman" w:hAnsi="Times New Roman" w:cs="Times New Roman"/>
          <w:sz w:val="24"/>
          <w:szCs w:val="24"/>
        </w:rPr>
      </w:pPr>
    </w:p>
    <w:p w:rsidR="00A60AA4" w:rsidRDefault="0002226E" w:rsidP="00CF3C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After going through the module, the learner will be able to </w:t>
      </w:r>
    </w:p>
    <w:p w:rsidR="00A60AA4" w:rsidRDefault="00A60AA4" w:rsidP="00A60AA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Create interest among the learners towards learning</w:t>
      </w:r>
    </w:p>
    <w:p w:rsidR="00A60AA4" w:rsidRDefault="00A60AA4" w:rsidP="00A60AA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Involve them for more participation</w:t>
      </w:r>
    </w:p>
    <w:p w:rsidR="00A60AA4" w:rsidRDefault="00A60AA4" w:rsidP="00A60AA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Create such situation for independent expression</w:t>
      </w:r>
    </w:p>
    <w:p w:rsidR="00A60AA4" w:rsidRDefault="00A60AA4" w:rsidP="00A60AA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Pay special attention to the learning materials used in classrooms</w:t>
      </w:r>
    </w:p>
    <w:p w:rsidR="0002226E" w:rsidRDefault="00A60AA4" w:rsidP="00A60AA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Bring out their innate potentials</w:t>
      </w:r>
      <w:r w:rsidR="004D07A1">
        <w:rPr>
          <w:rFonts w:ascii="Times New Roman" w:hAnsi="Times New Roman" w:cs="Times New Roman"/>
          <w:sz w:val="24"/>
          <w:szCs w:val="24"/>
        </w:rPr>
        <w:t xml:space="preserve"> in learning </w:t>
      </w:r>
    </w:p>
    <w:p w:rsidR="0002226E" w:rsidRDefault="0002226E" w:rsidP="00CF3C11">
      <w:pPr>
        <w:pStyle w:val="ListParagraph"/>
        <w:ind w:left="0"/>
        <w:jc w:val="both"/>
        <w:rPr>
          <w:rFonts w:ascii="Times New Roman" w:hAnsi="Times New Roman" w:cs="Times New Roman"/>
          <w:sz w:val="24"/>
          <w:szCs w:val="24"/>
        </w:rPr>
      </w:pPr>
    </w:p>
    <w:p w:rsidR="0002226E" w:rsidRPr="0002226E" w:rsidRDefault="0002226E" w:rsidP="00CF3C11">
      <w:pPr>
        <w:pStyle w:val="ListParagraph"/>
        <w:ind w:left="0"/>
        <w:jc w:val="both"/>
        <w:rPr>
          <w:rFonts w:ascii="Times New Roman" w:hAnsi="Times New Roman" w:cs="Times New Roman"/>
          <w:b/>
          <w:sz w:val="24"/>
          <w:szCs w:val="24"/>
        </w:rPr>
      </w:pPr>
      <w:r w:rsidRPr="0002226E">
        <w:rPr>
          <w:rFonts w:ascii="Times New Roman" w:hAnsi="Times New Roman" w:cs="Times New Roman"/>
          <w:b/>
          <w:sz w:val="24"/>
          <w:szCs w:val="24"/>
        </w:rPr>
        <w:t>Keywords</w:t>
      </w:r>
    </w:p>
    <w:p w:rsidR="0002226E" w:rsidRDefault="0002226E" w:rsidP="00CF3C11">
      <w:pPr>
        <w:pStyle w:val="ListParagraph"/>
        <w:ind w:left="0"/>
        <w:jc w:val="both"/>
        <w:rPr>
          <w:rFonts w:ascii="Times New Roman" w:hAnsi="Times New Roman" w:cs="Times New Roman"/>
          <w:sz w:val="24"/>
          <w:szCs w:val="24"/>
        </w:rPr>
      </w:pPr>
    </w:p>
    <w:p w:rsidR="0002226E" w:rsidRDefault="0002226E" w:rsidP="00CF3C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Creativity, Joyful </w:t>
      </w:r>
      <w:r w:rsidR="00F53142">
        <w:rPr>
          <w:rFonts w:ascii="Times New Roman" w:hAnsi="Times New Roman" w:cs="Times New Roman"/>
          <w:sz w:val="24"/>
          <w:szCs w:val="24"/>
        </w:rPr>
        <w:t xml:space="preserve">and Experiential </w:t>
      </w:r>
      <w:r>
        <w:rPr>
          <w:rFonts w:ascii="Times New Roman" w:hAnsi="Times New Roman" w:cs="Times New Roman"/>
          <w:sz w:val="24"/>
          <w:szCs w:val="24"/>
        </w:rPr>
        <w:t xml:space="preserve">Learning, Involvement, Expression, Independence </w:t>
      </w:r>
    </w:p>
    <w:p w:rsidR="0002226E" w:rsidRDefault="0002226E" w:rsidP="00CF3C11">
      <w:pPr>
        <w:pStyle w:val="ListParagraph"/>
        <w:ind w:left="0"/>
        <w:jc w:val="both"/>
        <w:rPr>
          <w:rFonts w:ascii="Times New Roman" w:hAnsi="Times New Roman" w:cs="Times New Roman"/>
          <w:sz w:val="24"/>
          <w:szCs w:val="24"/>
        </w:rPr>
      </w:pPr>
    </w:p>
    <w:p w:rsidR="0002226E" w:rsidRPr="0002226E" w:rsidRDefault="0002226E" w:rsidP="00CF3C11">
      <w:pPr>
        <w:pStyle w:val="ListParagraph"/>
        <w:ind w:left="0"/>
        <w:jc w:val="both"/>
        <w:rPr>
          <w:rFonts w:ascii="Times New Roman" w:hAnsi="Times New Roman" w:cs="Times New Roman"/>
          <w:b/>
          <w:sz w:val="24"/>
          <w:szCs w:val="24"/>
        </w:rPr>
      </w:pPr>
      <w:r w:rsidRPr="0002226E">
        <w:rPr>
          <w:rFonts w:ascii="Times New Roman" w:hAnsi="Times New Roman" w:cs="Times New Roman"/>
          <w:b/>
          <w:sz w:val="24"/>
          <w:szCs w:val="24"/>
        </w:rPr>
        <w:lastRenderedPageBreak/>
        <w:t>Introduction</w:t>
      </w:r>
    </w:p>
    <w:p w:rsidR="00F53142" w:rsidRDefault="009A3FE2" w:rsidP="00F53142">
      <w:pPr>
        <w:rPr>
          <w:rFonts w:ascii="Times New Roman" w:hAnsi="Times New Roman" w:cs="Times New Roman"/>
          <w:b/>
          <w:sz w:val="24"/>
          <w:szCs w:val="24"/>
        </w:rPr>
      </w:pPr>
      <w:r>
        <w:rPr>
          <w:rFonts w:ascii="Times New Roman" w:hAnsi="Times New Roman" w:cs="Times New Roman"/>
          <w:sz w:val="24"/>
          <w:szCs w:val="24"/>
        </w:rPr>
        <w:t>Here are some specific ways we can put research into practice and promote joyful learning opportunities. Revamp your classroom to appeal to your students. Creating an inviting classroom where students feel happy and comfortable will help in lowering feelings of stress and increase positive attitudes about learning</w:t>
      </w:r>
      <w:r w:rsidR="00AA4FF7">
        <w:rPr>
          <w:rFonts w:ascii="Times New Roman" w:hAnsi="Times New Roman" w:cs="Times New Roman"/>
          <w:sz w:val="24"/>
          <w:szCs w:val="24"/>
        </w:rPr>
        <w:t xml:space="preserve"> (</w:t>
      </w:r>
      <w:hyperlink r:id="rId5" w:history="1">
        <w:r w:rsidR="00AA4FF7" w:rsidRPr="00883D37">
          <w:rPr>
            <w:rStyle w:val="Hyperlink"/>
            <w:rFonts w:ascii="Times New Roman" w:hAnsi="Times New Roman" w:cs="Times New Roman"/>
            <w:sz w:val="24"/>
            <w:szCs w:val="24"/>
          </w:rPr>
          <w:t>http://www.kidsdiscover.com</w:t>
        </w:r>
      </w:hyperlink>
      <w:r w:rsidR="00AA4FF7">
        <w:rPr>
          <w:rFonts w:ascii="Times New Roman" w:hAnsi="Times New Roman" w:cs="Times New Roman"/>
          <w:sz w:val="24"/>
          <w:szCs w:val="24"/>
        </w:rPr>
        <w:t>)</w:t>
      </w:r>
      <w:r>
        <w:rPr>
          <w:rFonts w:ascii="Times New Roman" w:hAnsi="Times New Roman" w:cs="Times New Roman"/>
          <w:sz w:val="24"/>
          <w:szCs w:val="24"/>
        </w:rPr>
        <w:t xml:space="preserve">. </w:t>
      </w:r>
      <w:r w:rsidR="0002226E">
        <w:rPr>
          <w:rFonts w:ascii="Times New Roman" w:hAnsi="Times New Roman" w:cs="Times New Roman"/>
          <w:sz w:val="24"/>
          <w:szCs w:val="24"/>
        </w:rPr>
        <w:t xml:space="preserve">This could be felt among the students of Lum Primary School where we could see the joy in their eyes with each and every task they are assigned to do or are involved in. </w:t>
      </w:r>
      <w:r w:rsidR="00252C75">
        <w:rPr>
          <w:rFonts w:ascii="Times New Roman" w:hAnsi="Times New Roman" w:cs="Times New Roman"/>
          <w:sz w:val="24"/>
          <w:szCs w:val="24"/>
        </w:rPr>
        <w:t xml:space="preserve">This was possible because teachers themselves were enjoying doing the activity with interest and enthusiasm. Anybody who is engaged in the task of teaching should understand that “If a child can’t learn the way I teach, maybe we should teach the way they learn.” This is what joyful learning is all about. </w:t>
      </w:r>
    </w:p>
    <w:p w:rsidR="00FD0FFD" w:rsidRPr="00FD0FFD" w:rsidRDefault="00FD0FFD" w:rsidP="0002226E">
      <w:pPr>
        <w:tabs>
          <w:tab w:val="left" w:pos="915"/>
        </w:tabs>
        <w:jc w:val="both"/>
        <w:rPr>
          <w:rFonts w:ascii="Times New Roman" w:hAnsi="Times New Roman" w:cs="Times New Roman"/>
          <w:b/>
          <w:sz w:val="24"/>
          <w:szCs w:val="24"/>
        </w:rPr>
      </w:pPr>
      <w:r w:rsidRPr="00FD0FFD">
        <w:rPr>
          <w:rFonts w:ascii="Times New Roman" w:hAnsi="Times New Roman" w:cs="Times New Roman"/>
          <w:b/>
          <w:sz w:val="24"/>
          <w:szCs w:val="24"/>
        </w:rPr>
        <w:t>Core Content</w:t>
      </w:r>
    </w:p>
    <w:p w:rsidR="00764C10" w:rsidRDefault="00764C10" w:rsidP="00764C10">
      <w:pPr>
        <w:ind w:firstLine="720"/>
        <w:jc w:val="both"/>
        <w:rPr>
          <w:rFonts w:ascii="Times New Roman" w:hAnsi="Times New Roman" w:cs="Times New Roman"/>
          <w:sz w:val="24"/>
          <w:szCs w:val="24"/>
        </w:rPr>
      </w:pPr>
      <w:r w:rsidRPr="007105C5">
        <w:rPr>
          <w:rFonts w:ascii="Times New Roman" w:hAnsi="Times New Roman" w:cs="Times New Roman"/>
          <w:sz w:val="24"/>
          <w:szCs w:val="24"/>
        </w:rPr>
        <w:t>Experiential learning is a well known model in education.</w:t>
      </w:r>
      <w:r>
        <w:rPr>
          <w:rFonts w:ascii="Times New Roman" w:hAnsi="Times New Roman" w:cs="Times New Roman"/>
          <w:sz w:val="24"/>
          <w:szCs w:val="24"/>
        </w:rPr>
        <w:t xml:space="preserve"> It is an immersive, participant focused active approach to learning that engages learners. It is effectively used in schools and other areas of educational leaning. This concept of experiential learning was first explored by John Dewey, Kurt Hahn, Kurt </w:t>
      </w:r>
      <w:proofErr w:type="spellStart"/>
      <w:r>
        <w:rPr>
          <w:rFonts w:ascii="Times New Roman" w:hAnsi="Times New Roman" w:cs="Times New Roman"/>
          <w:sz w:val="24"/>
          <w:szCs w:val="24"/>
        </w:rPr>
        <w:t>Lewin</w:t>
      </w:r>
      <w:proofErr w:type="spellEnd"/>
      <w:r>
        <w:rPr>
          <w:rFonts w:ascii="Times New Roman" w:hAnsi="Times New Roman" w:cs="Times New Roman"/>
          <w:sz w:val="24"/>
          <w:szCs w:val="24"/>
        </w:rPr>
        <w:t xml:space="preserve"> and Jean Piaget, among others: it was made popular by David A Kolb.</w:t>
      </w:r>
    </w:p>
    <w:p w:rsidR="00764C10" w:rsidRPr="007105C5" w:rsidRDefault="00764C10" w:rsidP="00764C10">
      <w:pPr>
        <w:ind w:firstLine="720"/>
        <w:jc w:val="both"/>
        <w:rPr>
          <w:rFonts w:ascii="Times New Roman" w:hAnsi="Times New Roman" w:cs="Times New Roman"/>
          <w:sz w:val="24"/>
          <w:szCs w:val="24"/>
        </w:rPr>
      </w:pPr>
      <w:r>
        <w:rPr>
          <w:rFonts w:ascii="Times New Roman" w:hAnsi="Times New Roman" w:cs="Times New Roman"/>
          <w:sz w:val="24"/>
          <w:szCs w:val="24"/>
        </w:rPr>
        <w:t xml:space="preserve">It combines direct experience with focused reflection and requires active involvement in meaning construction. Also encourages collaboration and exchange of ideas and perspectives. It can be course focused or in-class, community focused or work focused. The basic model of experiential leaning cycle is “do reflect decide” Kolb’s defines experiential learning as “the process whereby knowledge is created through the transformation of experience. Knowledge results from combination of grasping and transforming experience.” </w:t>
      </w:r>
    </w:p>
    <w:p w:rsidR="00764C10" w:rsidRDefault="00764C10" w:rsidP="00764C10">
      <w:pPr>
        <w:rPr>
          <w:rFonts w:ascii="Times New Roman" w:hAnsi="Times New Roman" w:cs="Times New Roman"/>
          <w:sz w:val="24"/>
          <w:szCs w:val="24"/>
        </w:rPr>
      </w:pPr>
      <w:r>
        <w:t xml:space="preserve"> </w:t>
      </w:r>
      <w:r>
        <w:rPr>
          <w:rFonts w:ascii="Times New Roman" w:hAnsi="Times New Roman" w:cs="Times New Roman"/>
          <w:sz w:val="24"/>
          <w:szCs w:val="24"/>
        </w:rPr>
        <w:tab/>
        <w:t xml:space="preserve">If we want students to be charged with enthusiasm, if we want them to see school and learning as joyful, we need to rethink how and what we teach. Let them enjoy learning as they enjoy games. Try to find ways to increase laughter in the classroom. </w:t>
      </w:r>
    </w:p>
    <w:p w:rsidR="00764C10" w:rsidRDefault="00764C10" w:rsidP="00764C10">
      <w:pPr>
        <w:ind w:firstLine="720"/>
        <w:jc w:val="both"/>
        <w:rPr>
          <w:rFonts w:ascii="Times New Roman" w:hAnsi="Times New Roman" w:cs="Times New Roman"/>
          <w:sz w:val="24"/>
          <w:szCs w:val="24"/>
        </w:rPr>
      </w:pPr>
      <w:r w:rsidRPr="00610189">
        <w:rPr>
          <w:rFonts w:ascii="Times New Roman" w:hAnsi="Times New Roman" w:cs="Times New Roman"/>
          <w:sz w:val="24"/>
          <w:szCs w:val="24"/>
        </w:rPr>
        <w:t>J</w:t>
      </w:r>
      <w:r w:rsidRPr="00D271AF">
        <w:rPr>
          <w:rFonts w:ascii="Times New Roman" w:hAnsi="Times New Roman" w:cs="Times New Roman"/>
          <w:sz w:val="24"/>
          <w:szCs w:val="24"/>
        </w:rPr>
        <w:t>oy captures the thrill of true meaning- the curiosity, the passion, the collaboration, the connection, the effort, the fun, the pride, the sharing. Joyful learning speaks to both the learning process, where there is considerable evidence that a focus on techniques that we would describe as joyful is far more effective</w:t>
      </w:r>
      <w:r>
        <w:rPr>
          <w:rFonts w:ascii="Times New Roman" w:hAnsi="Times New Roman" w:cs="Times New Roman"/>
          <w:b/>
          <w:sz w:val="24"/>
          <w:szCs w:val="24"/>
        </w:rPr>
        <w:t xml:space="preserve"> </w:t>
      </w:r>
      <w:r w:rsidRPr="00CA1797">
        <w:rPr>
          <w:rFonts w:ascii="Times New Roman" w:hAnsi="Times New Roman" w:cs="Times New Roman"/>
          <w:sz w:val="24"/>
          <w:szCs w:val="24"/>
        </w:rPr>
        <w:t>and to an outcome that we believe should be valued highly: joy.</w:t>
      </w:r>
      <w:r>
        <w:rPr>
          <w:rFonts w:ascii="Times New Roman" w:hAnsi="Times New Roman" w:cs="Times New Roman"/>
          <w:sz w:val="24"/>
          <w:szCs w:val="24"/>
        </w:rPr>
        <w:t xml:space="preserve"> This means, engaging empowering and playful learning of meaningful content in a loving and supportive community. Through the joyful learning process a student is always improving knowledge of self and the world. We recognize, however, that joy is experienced individually and that context matters a great deal. We also recognize that experts in the field might use slightly different descriptors. For example, Manoj might describe it as “passion, play and purpose” while Krishna might focus on meaningful engagement”.  What is more important to us is that we are having the conversation that we value joy in the learning process and as a life outcome.</w:t>
      </w:r>
    </w:p>
    <w:p w:rsidR="00AA4FF7" w:rsidRDefault="00AA4FF7" w:rsidP="00764C10">
      <w:pPr>
        <w:jc w:val="both"/>
        <w:rPr>
          <w:rFonts w:ascii="Times New Roman" w:hAnsi="Times New Roman" w:cs="Times New Roman"/>
          <w:sz w:val="24"/>
          <w:szCs w:val="24"/>
        </w:rPr>
      </w:pPr>
    </w:p>
    <w:p w:rsidR="00AA4FF7" w:rsidRDefault="00AA4FF7" w:rsidP="00764C10">
      <w:pPr>
        <w:jc w:val="both"/>
        <w:rPr>
          <w:rFonts w:ascii="Times New Roman" w:hAnsi="Times New Roman" w:cs="Times New Roman"/>
          <w:sz w:val="24"/>
          <w:szCs w:val="24"/>
        </w:rPr>
      </w:pPr>
    </w:p>
    <w:p w:rsidR="00764C10" w:rsidRDefault="00764C10" w:rsidP="00764C10">
      <w:pPr>
        <w:jc w:val="both"/>
        <w:rPr>
          <w:rFonts w:ascii="Times New Roman" w:hAnsi="Times New Roman" w:cs="Times New Roman"/>
          <w:sz w:val="24"/>
          <w:szCs w:val="24"/>
        </w:rPr>
      </w:pPr>
      <w:r>
        <w:rPr>
          <w:rFonts w:ascii="Times New Roman" w:hAnsi="Times New Roman" w:cs="Times New Roman"/>
          <w:sz w:val="24"/>
          <w:szCs w:val="24"/>
        </w:rPr>
        <w:lastRenderedPageBreak/>
        <w:t>Examples are:</w:t>
      </w:r>
    </w:p>
    <w:p w:rsidR="00764C10" w:rsidRPr="00762AC5" w:rsidRDefault="00764C10" w:rsidP="00762AC5">
      <w:pPr>
        <w:pStyle w:val="ListParagraph"/>
        <w:numPr>
          <w:ilvl w:val="0"/>
          <w:numId w:val="8"/>
        </w:numPr>
        <w:jc w:val="both"/>
        <w:rPr>
          <w:rFonts w:ascii="Times New Roman" w:hAnsi="Times New Roman" w:cs="Times New Roman"/>
          <w:sz w:val="24"/>
          <w:szCs w:val="24"/>
        </w:rPr>
      </w:pPr>
      <w:r w:rsidRPr="00762AC5">
        <w:rPr>
          <w:rFonts w:ascii="Times New Roman" w:hAnsi="Times New Roman" w:cs="Times New Roman"/>
          <w:sz w:val="24"/>
          <w:szCs w:val="24"/>
        </w:rPr>
        <w:t>An organized T</w:t>
      </w:r>
      <w:r w:rsidR="00216719" w:rsidRPr="00762AC5">
        <w:rPr>
          <w:rFonts w:ascii="Times New Roman" w:hAnsi="Times New Roman" w:cs="Times New Roman"/>
          <w:sz w:val="24"/>
          <w:szCs w:val="24"/>
        </w:rPr>
        <w:t>ug of War at Majitar Secondary S</w:t>
      </w:r>
      <w:r w:rsidRPr="00762AC5">
        <w:rPr>
          <w:rFonts w:ascii="Times New Roman" w:hAnsi="Times New Roman" w:cs="Times New Roman"/>
          <w:sz w:val="24"/>
          <w:szCs w:val="24"/>
        </w:rPr>
        <w:t>chool</w:t>
      </w:r>
      <w:r w:rsidR="00216719" w:rsidRPr="00762AC5">
        <w:rPr>
          <w:rFonts w:ascii="Times New Roman" w:hAnsi="Times New Roman" w:cs="Times New Roman"/>
          <w:sz w:val="24"/>
          <w:szCs w:val="24"/>
        </w:rPr>
        <w:t xml:space="preserve"> (</w:t>
      </w:r>
      <w:hyperlink r:id="rId6" w:history="1">
        <w:r w:rsidR="00216719" w:rsidRPr="00762AC5">
          <w:rPr>
            <w:rStyle w:val="Hyperlink"/>
            <w:rFonts w:ascii="Times New Roman" w:hAnsi="Times New Roman" w:cs="Times New Roman"/>
            <w:sz w:val="24"/>
            <w:szCs w:val="24"/>
          </w:rPr>
          <w:t>http://youtu.be/eewl_htNttw</w:t>
        </w:r>
      </w:hyperlink>
      <w:proofErr w:type="gramStart"/>
      <w:r w:rsidR="00216719" w:rsidRPr="00762AC5">
        <w:rPr>
          <w:rFonts w:ascii="Times New Roman" w:hAnsi="Times New Roman" w:cs="Times New Roman"/>
          <w:sz w:val="24"/>
          <w:szCs w:val="24"/>
        </w:rPr>
        <w:t xml:space="preserve">) </w:t>
      </w:r>
      <w:r w:rsidRPr="00762AC5">
        <w:rPr>
          <w:rFonts w:ascii="Times New Roman" w:hAnsi="Times New Roman" w:cs="Times New Roman"/>
          <w:sz w:val="24"/>
          <w:szCs w:val="24"/>
        </w:rPr>
        <w:t xml:space="preserve"> between</w:t>
      </w:r>
      <w:proofErr w:type="gramEnd"/>
      <w:r w:rsidRPr="00762AC5">
        <w:rPr>
          <w:rFonts w:ascii="Times New Roman" w:hAnsi="Times New Roman" w:cs="Times New Roman"/>
          <w:sz w:val="24"/>
          <w:szCs w:val="24"/>
        </w:rPr>
        <w:t xml:space="preserve"> the two houses as a house competition as well as joyful learning.</w:t>
      </w:r>
      <w:r w:rsidR="00762AC5" w:rsidRPr="00762AC5">
        <w:rPr>
          <w:rFonts w:ascii="Times New Roman" w:hAnsi="Times New Roman" w:cs="Times New Roman"/>
          <w:sz w:val="24"/>
          <w:szCs w:val="24"/>
        </w:rPr>
        <w:t xml:space="preserve"> Other activities like hanger balance, concept of big and small, </w:t>
      </w:r>
      <w:proofErr w:type="spellStart"/>
      <w:r w:rsidR="00762AC5" w:rsidRPr="00762AC5">
        <w:rPr>
          <w:rFonts w:ascii="Times New Roman" w:hAnsi="Times New Roman" w:cs="Times New Roman"/>
          <w:sz w:val="24"/>
          <w:szCs w:val="24"/>
        </w:rPr>
        <w:t>tapara</w:t>
      </w:r>
      <w:proofErr w:type="spellEnd"/>
      <w:r w:rsidR="00762AC5" w:rsidRPr="00762AC5">
        <w:rPr>
          <w:rFonts w:ascii="Times New Roman" w:hAnsi="Times New Roman" w:cs="Times New Roman"/>
          <w:sz w:val="24"/>
          <w:szCs w:val="24"/>
        </w:rPr>
        <w:t xml:space="preserve"> (leaf plate) making by group of students along with the teacher, colouring activity by LKG students of </w:t>
      </w:r>
      <w:proofErr w:type="spellStart"/>
      <w:r w:rsidR="00762AC5" w:rsidRPr="00762AC5">
        <w:rPr>
          <w:rFonts w:ascii="Times New Roman" w:hAnsi="Times New Roman" w:cs="Times New Roman"/>
          <w:sz w:val="24"/>
          <w:szCs w:val="24"/>
        </w:rPr>
        <w:t>Majhitar</w:t>
      </w:r>
      <w:proofErr w:type="spellEnd"/>
      <w:r w:rsidR="00762AC5" w:rsidRPr="00762AC5">
        <w:rPr>
          <w:rFonts w:ascii="Times New Roman" w:hAnsi="Times New Roman" w:cs="Times New Roman"/>
          <w:sz w:val="24"/>
          <w:szCs w:val="24"/>
        </w:rPr>
        <w:t xml:space="preserve"> SS has been included. </w:t>
      </w: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2847975</wp:posOffset>
            </wp:positionH>
            <wp:positionV relativeFrom="paragraph">
              <wp:posOffset>-285750</wp:posOffset>
            </wp:positionV>
            <wp:extent cx="2243630" cy="1257300"/>
            <wp:effectExtent l="19050" t="0" r="4270" b="0"/>
            <wp:wrapNone/>
            <wp:docPr id="7" name="Picture 4" descr="C:\Users\S\Desktop\NCERT BOOKS\IMG-20200527-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Desktop\NCERT BOOKS\IMG-20200527-WA0042.jpg"/>
                    <pic:cNvPicPr>
                      <a:picLocks noChangeAspect="1" noChangeArrowheads="1"/>
                    </pic:cNvPicPr>
                  </pic:nvPicPr>
                  <pic:blipFill>
                    <a:blip r:embed="rId7" cstate="print"/>
                    <a:srcRect/>
                    <a:stretch>
                      <a:fillRect/>
                    </a:stretch>
                  </pic:blipFill>
                  <pic:spPr bwMode="auto">
                    <a:xfrm>
                      <a:off x="0" y="0"/>
                      <a:ext cx="2243630" cy="12573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466725</wp:posOffset>
            </wp:positionH>
            <wp:positionV relativeFrom="paragraph">
              <wp:posOffset>-285750</wp:posOffset>
            </wp:positionV>
            <wp:extent cx="2228850" cy="1257300"/>
            <wp:effectExtent l="19050" t="0" r="0" b="0"/>
            <wp:wrapNone/>
            <wp:docPr id="4" name="Picture 1" descr="C:\Users\S\Desktop\NCERT BOOKS\IMG-20200527-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sktop\NCERT BOOKS\IMG-20200527-WA0043.jpg"/>
                    <pic:cNvPicPr>
                      <a:picLocks noChangeAspect="1" noChangeArrowheads="1"/>
                    </pic:cNvPicPr>
                  </pic:nvPicPr>
                  <pic:blipFill>
                    <a:blip r:embed="rId8" cstate="print"/>
                    <a:srcRect/>
                    <a:stretch>
                      <a:fillRect/>
                    </a:stretch>
                  </pic:blipFill>
                  <pic:spPr bwMode="auto">
                    <a:xfrm>
                      <a:off x="0" y="0"/>
                      <a:ext cx="2228850" cy="1257300"/>
                    </a:xfrm>
                    <a:prstGeom prst="rect">
                      <a:avLst/>
                    </a:prstGeom>
                    <a:noFill/>
                    <a:ln w="9525">
                      <a:noFill/>
                      <a:miter lim="800000"/>
                      <a:headEnd/>
                      <a:tailEnd/>
                    </a:ln>
                  </pic:spPr>
                </pic:pic>
              </a:graphicData>
            </a:graphic>
          </wp:anchor>
        </w:drawing>
      </w: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2847975</wp:posOffset>
            </wp:positionH>
            <wp:positionV relativeFrom="paragraph">
              <wp:posOffset>178435</wp:posOffset>
            </wp:positionV>
            <wp:extent cx="2229743" cy="1257300"/>
            <wp:effectExtent l="19050" t="0" r="0" b="0"/>
            <wp:wrapNone/>
            <wp:docPr id="5" name="Picture 2" descr="C:\Users\S\Desktop\NCERT BOOKS\IMG-20200527-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esktop\NCERT BOOKS\IMG-20200527-WA0044.jpg"/>
                    <pic:cNvPicPr>
                      <a:picLocks noChangeAspect="1" noChangeArrowheads="1"/>
                    </pic:cNvPicPr>
                  </pic:nvPicPr>
                  <pic:blipFill>
                    <a:blip r:embed="rId9" cstate="print"/>
                    <a:srcRect/>
                    <a:stretch>
                      <a:fillRect/>
                    </a:stretch>
                  </pic:blipFill>
                  <pic:spPr bwMode="auto">
                    <a:xfrm>
                      <a:off x="0" y="0"/>
                      <a:ext cx="2229743" cy="12573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466725</wp:posOffset>
            </wp:positionH>
            <wp:positionV relativeFrom="paragraph">
              <wp:posOffset>178435</wp:posOffset>
            </wp:positionV>
            <wp:extent cx="2235200" cy="1257300"/>
            <wp:effectExtent l="19050" t="0" r="0" b="0"/>
            <wp:wrapNone/>
            <wp:docPr id="6" name="Picture 3" descr="C:\Users\S\Desktop\NCERT BOOKS\IMG-20200527-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esktop\NCERT BOOKS\IMG-20200527-WA0045.jpg"/>
                    <pic:cNvPicPr>
                      <a:picLocks noChangeAspect="1" noChangeArrowheads="1"/>
                    </pic:cNvPicPr>
                  </pic:nvPicPr>
                  <pic:blipFill>
                    <a:blip r:embed="rId10" cstate="print"/>
                    <a:srcRect/>
                    <a:stretch>
                      <a:fillRect/>
                    </a:stretch>
                  </pic:blipFill>
                  <pic:spPr bwMode="auto">
                    <a:xfrm>
                      <a:off x="0" y="0"/>
                      <a:ext cx="2235200" cy="1257300"/>
                    </a:xfrm>
                    <a:prstGeom prst="rect">
                      <a:avLst/>
                    </a:prstGeom>
                    <a:noFill/>
                    <a:ln w="9525">
                      <a:noFill/>
                      <a:miter lim="800000"/>
                      <a:headEnd/>
                      <a:tailEnd/>
                    </a:ln>
                  </pic:spPr>
                </pic:pic>
              </a:graphicData>
            </a:graphic>
          </wp:anchor>
        </w:drawing>
      </w: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p>
    <w:p w:rsidR="00762AC5" w:rsidRDefault="00762AC5" w:rsidP="00762AC5">
      <w:pPr>
        <w:pStyle w:val="ListParagraph"/>
        <w:jc w:val="both"/>
        <w:rPr>
          <w:rFonts w:ascii="Times New Roman" w:hAnsi="Times New Roman" w:cs="Times New Roman"/>
          <w:sz w:val="24"/>
          <w:szCs w:val="24"/>
        </w:rPr>
      </w:pPr>
    </w:p>
    <w:p w:rsidR="00762AC5" w:rsidRPr="00762AC5" w:rsidRDefault="00762AC5" w:rsidP="00762AC5">
      <w:pPr>
        <w:pStyle w:val="ListParagraph"/>
        <w:jc w:val="both"/>
        <w:rPr>
          <w:rFonts w:ascii="Times New Roman" w:hAnsi="Times New Roman" w:cs="Times New Roman"/>
          <w:sz w:val="24"/>
          <w:szCs w:val="24"/>
        </w:rPr>
      </w:pPr>
    </w:p>
    <w:p w:rsidR="00764C10" w:rsidRDefault="00764C10" w:rsidP="00764C10">
      <w:pPr>
        <w:jc w:val="both"/>
        <w:rPr>
          <w:rFonts w:ascii="Times New Roman" w:hAnsi="Times New Roman" w:cs="Times New Roman"/>
          <w:sz w:val="24"/>
          <w:szCs w:val="24"/>
        </w:rPr>
      </w:pPr>
      <w:r>
        <w:rPr>
          <w:rFonts w:ascii="Times New Roman" w:hAnsi="Times New Roman" w:cs="Times New Roman"/>
          <w:sz w:val="24"/>
          <w:szCs w:val="24"/>
        </w:rPr>
        <w:t xml:space="preserve">2. A classroom transaction is being done by Mr. Mingma Sherpa with smaller children at Lum Primary School </w:t>
      </w:r>
      <w:r w:rsidR="00177EFD">
        <w:rPr>
          <w:rFonts w:ascii="Times New Roman" w:hAnsi="Times New Roman" w:cs="Times New Roman"/>
          <w:sz w:val="24"/>
          <w:szCs w:val="24"/>
        </w:rPr>
        <w:t>(</w:t>
      </w:r>
      <w:hyperlink r:id="rId11" w:history="1">
        <w:r w:rsidR="00177EFD" w:rsidRPr="0098548C">
          <w:rPr>
            <w:rStyle w:val="Hyperlink"/>
            <w:rFonts w:ascii="Times New Roman" w:hAnsi="Times New Roman" w:cs="Times New Roman"/>
            <w:sz w:val="24"/>
            <w:szCs w:val="24"/>
          </w:rPr>
          <w:t>https://youtu.be/a3ExNrMCiCw</w:t>
        </w:r>
      </w:hyperlink>
      <w:r w:rsidR="00177EFD">
        <w:rPr>
          <w:rFonts w:ascii="Times New Roman" w:hAnsi="Times New Roman" w:cs="Times New Roman"/>
          <w:sz w:val="24"/>
          <w:szCs w:val="24"/>
        </w:rPr>
        <w:t xml:space="preserve">) </w:t>
      </w:r>
      <w:r>
        <w:rPr>
          <w:rFonts w:ascii="Times New Roman" w:hAnsi="Times New Roman" w:cs="Times New Roman"/>
          <w:sz w:val="24"/>
          <w:szCs w:val="24"/>
        </w:rPr>
        <w:t xml:space="preserve">with low cost materials on a joyful manner. Concept of mathematics on long and short, tall and short, big and small, LCM utilizing number chart, fun with numbers, play with toys, repetition practice, messaging a CWSN child and experiencing by learners which is improving his bodily postures is a part of joyful learning. </w:t>
      </w:r>
    </w:p>
    <w:p w:rsidR="00764C10" w:rsidRDefault="00764C10" w:rsidP="00764C10">
      <w:pPr>
        <w:tabs>
          <w:tab w:val="left" w:pos="915"/>
        </w:tabs>
        <w:jc w:val="both"/>
        <w:rPr>
          <w:rFonts w:ascii="Times New Roman" w:hAnsi="Times New Roman" w:cs="Times New Roman"/>
          <w:sz w:val="24"/>
          <w:szCs w:val="24"/>
        </w:rPr>
      </w:pPr>
      <w:r>
        <w:rPr>
          <w:rFonts w:ascii="Times New Roman" w:hAnsi="Times New Roman" w:cs="Times New Roman"/>
          <w:sz w:val="24"/>
          <w:szCs w:val="24"/>
        </w:rPr>
        <w:t>3. Concept of inside and outside, one by one, one by two, one by four, and continued till one by eight while transacting the lesson.</w:t>
      </w:r>
    </w:p>
    <w:p w:rsidR="00D305D1" w:rsidRDefault="00D305D1" w:rsidP="00764C10">
      <w:pPr>
        <w:tabs>
          <w:tab w:val="left" w:pos="915"/>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2847975</wp:posOffset>
            </wp:positionH>
            <wp:positionV relativeFrom="paragraph">
              <wp:posOffset>53975</wp:posOffset>
            </wp:positionV>
            <wp:extent cx="1372235" cy="1489710"/>
            <wp:effectExtent l="38100" t="57150" r="113665" b="91440"/>
            <wp:wrapNone/>
            <wp:docPr id="1" name="Picture 1" descr="C:\Users\S\Desktop\NCERT BOOKS\IMG-20200526-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sktop\NCERT BOOKS\IMG-20200526-WA0030.jpg"/>
                    <pic:cNvPicPr>
                      <a:picLocks noChangeAspect="1" noChangeArrowheads="1"/>
                    </pic:cNvPicPr>
                  </pic:nvPicPr>
                  <pic:blipFill>
                    <a:blip r:embed="rId12" cstate="print"/>
                    <a:srcRect t="18557"/>
                    <a:stretch>
                      <a:fillRect/>
                    </a:stretch>
                  </pic:blipFill>
                  <pic:spPr bwMode="auto">
                    <a:xfrm>
                      <a:off x="0" y="0"/>
                      <a:ext cx="1372235" cy="14897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591185</wp:posOffset>
            </wp:positionH>
            <wp:positionV relativeFrom="paragraph">
              <wp:posOffset>86360</wp:posOffset>
            </wp:positionV>
            <wp:extent cx="1342390" cy="1457325"/>
            <wp:effectExtent l="38100" t="57150" r="105410" b="104775"/>
            <wp:wrapNone/>
            <wp:docPr id="2" name="Picture 2" descr="C:\Users\S\Desktop\NCERT BOOKS\IMG-20200526-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esktop\NCERT BOOKS\IMG-20200526-WA0029.jpg"/>
                    <pic:cNvPicPr>
                      <a:picLocks noChangeAspect="1" noChangeArrowheads="1"/>
                    </pic:cNvPicPr>
                  </pic:nvPicPr>
                  <pic:blipFill>
                    <a:blip r:embed="rId13" cstate="print"/>
                    <a:srcRect l="20158" r="10672"/>
                    <a:stretch>
                      <a:fillRect/>
                    </a:stretch>
                  </pic:blipFill>
                  <pic:spPr bwMode="auto">
                    <a:xfrm>
                      <a:off x="0" y="0"/>
                      <a:ext cx="1342390" cy="1457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D305D1" w:rsidRDefault="00D305D1" w:rsidP="00764C10">
      <w:pPr>
        <w:tabs>
          <w:tab w:val="left" w:pos="915"/>
        </w:tabs>
        <w:jc w:val="both"/>
        <w:rPr>
          <w:rFonts w:ascii="Times New Roman" w:hAnsi="Times New Roman" w:cs="Times New Roman"/>
          <w:sz w:val="24"/>
          <w:szCs w:val="24"/>
        </w:rPr>
      </w:pPr>
    </w:p>
    <w:p w:rsidR="00D305D1" w:rsidRDefault="00D305D1" w:rsidP="00764C10">
      <w:pPr>
        <w:tabs>
          <w:tab w:val="left" w:pos="915"/>
        </w:tabs>
        <w:jc w:val="both"/>
        <w:rPr>
          <w:rFonts w:ascii="Times New Roman" w:hAnsi="Times New Roman" w:cs="Times New Roman"/>
          <w:sz w:val="24"/>
          <w:szCs w:val="24"/>
        </w:rPr>
      </w:pPr>
    </w:p>
    <w:p w:rsidR="00D305D1" w:rsidRDefault="00D305D1" w:rsidP="00764C10">
      <w:pPr>
        <w:tabs>
          <w:tab w:val="left" w:pos="915"/>
        </w:tabs>
        <w:jc w:val="both"/>
        <w:rPr>
          <w:rFonts w:ascii="Times New Roman" w:hAnsi="Times New Roman" w:cs="Times New Roman"/>
          <w:sz w:val="24"/>
          <w:szCs w:val="24"/>
        </w:rPr>
      </w:pPr>
    </w:p>
    <w:p w:rsidR="00D305D1" w:rsidRDefault="00D305D1" w:rsidP="00764C10">
      <w:pPr>
        <w:tabs>
          <w:tab w:val="left" w:pos="915"/>
        </w:tabs>
        <w:jc w:val="both"/>
        <w:rPr>
          <w:rFonts w:ascii="Times New Roman" w:hAnsi="Times New Roman" w:cs="Times New Roman"/>
          <w:sz w:val="24"/>
          <w:szCs w:val="24"/>
        </w:rPr>
      </w:pPr>
    </w:p>
    <w:p w:rsidR="00D305D1" w:rsidRDefault="00D305D1" w:rsidP="00764C10">
      <w:pPr>
        <w:tabs>
          <w:tab w:val="left" w:pos="915"/>
        </w:tabs>
        <w:jc w:val="both"/>
        <w:rPr>
          <w:rFonts w:ascii="Times New Roman" w:hAnsi="Times New Roman" w:cs="Times New Roman"/>
          <w:sz w:val="24"/>
          <w:szCs w:val="24"/>
        </w:rPr>
      </w:pPr>
    </w:p>
    <w:p w:rsidR="00D305D1" w:rsidRPr="00963C01" w:rsidRDefault="003F22ED" w:rsidP="003F22ED">
      <w:pPr>
        <w:tabs>
          <w:tab w:val="left" w:pos="915"/>
        </w:tabs>
        <w:rPr>
          <w:rFonts w:ascii="Times New Roman" w:hAnsi="Times New Roman" w:cs="Times New Roman"/>
          <w:b/>
          <w:sz w:val="24"/>
          <w:szCs w:val="24"/>
        </w:rPr>
      </w:pPr>
      <w:r>
        <w:rPr>
          <w:rFonts w:ascii="Times New Roman" w:hAnsi="Times New Roman" w:cs="Times New Roman"/>
          <w:b/>
          <w:sz w:val="24"/>
          <w:szCs w:val="24"/>
        </w:rPr>
        <w:t xml:space="preserve">             </w:t>
      </w:r>
      <w:r w:rsidR="00D305D1" w:rsidRPr="00963C01">
        <w:rPr>
          <w:rFonts w:ascii="Times New Roman" w:hAnsi="Times New Roman" w:cs="Times New Roman"/>
          <w:b/>
          <w:sz w:val="24"/>
          <w:szCs w:val="24"/>
        </w:rPr>
        <w:t xml:space="preserve">Teaching the concept of </w:t>
      </w:r>
      <w:proofErr w:type="gramStart"/>
      <w:r w:rsidR="00D305D1" w:rsidRPr="00963C01">
        <w:rPr>
          <w:rFonts w:ascii="Times New Roman" w:hAnsi="Times New Roman" w:cs="Times New Roman"/>
          <w:b/>
          <w:sz w:val="24"/>
          <w:szCs w:val="24"/>
        </w:rPr>
        <w:t>In</w:t>
      </w:r>
      <w:proofErr w:type="gramEnd"/>
      <w:r w:rsidR="00D305D1" w:rsidRPr="00963C01">
        <w:rPr>
          <w:rFonts w:ascii="Times New Roman" w:hAnsi="Times New Roman" w:cs="Times New Roman"/>
          <w:b/>
          <w:sz w:val="24"/>
          <w:szCs w:val="24"/>
        </w:rPr>
        <w:t xml:space="preserve"> &amp; Out using objects of daily use</w:t>
      </w:r>
    </w:p>
    <w:p w:rsidR="00764C10" w:rsidRDefault="00764C10" w:rsidP="00764C10">
      <w:pPr>
        <w:tabs>
          <w:tab w:val="left" w:pos="91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E4EB4">
        <w:rPr>
          <w:rFonts w:ascii="Times New Roman" w:hAnsi="Times New Roman" w:cs="Times New Roman"/>
          <w:sz w:val="24"/>
          <w:szCs w:val="24"/>
        </w:rPr>
        <w:t>The concept of waste management by the children as a part of joyful lea</w:t>
      </w:r>
      <w:r w:rsidR="00B03F59">
        <w:rPr>
          <w:rFonts w:ascii="Times New Roman" w:hAnsi="Times New Roman" w:cs="Times New Roman"/>
          <w:sz w:val="24"/>
          <w:szCs w:val="24"/>
        </w:rPr>
        <w:t>rning and the art of making paper caps from single piece of paper of Lingchom Secondary School Students</w:t>
      </w:r>
      <w:r w:rsidR="00B64EE4">
        <w:rPr>
          <w:rFonts w:ascii="Times New Roman" w:hAnsi="Times New Roman" w:cs="Times New Roman"/>
          <w:sz w:val="24"/>
          <w:szCs w:val="24"/>
        </w:rPr>
        <w:t xml:space="preserve"> (</w:t>
      </w:r>
      <w:hyperlink r:id="rId14" w:history="1">
        <w:r w:rsidR="00216719" w:rsidRPr="0098548C">
          <w:rPr>
            <w:rStyle w:val="Hyperlink"/>
            <w:rFonts w:ascii="Times New Roman" w:hAnsi="Times New Roman" w:cs="Times New Roman"/>
            <w:sz w:val="24"/>
            <w:szCs w:val="24"/>
          </w:rPr>
          <w:t>https://youtu.be/hYG8_3CAEnA</w:t>
        </w:r>
      </w:hyperlink>
      <w:r w:rsidR="00216719">
        <w:rPr>
          <w:rFonts w:ascii="Times New Roman" w:hAnsi="Times New Roman" w:cs="Times New Roman"/>
          <w:color w:val="4472C4" w:themeColor="accent1"/>
          <w:sz w:val="24"/>
          <w:szCs w:val="24"/>
        </w:rPr>
        <w:t xml:space="preserve">) </w:t>
      </w:r>
      <w:r w:rsidR="00B03F59">
        <w:rPr>
          <w:rFonts w:ascii="Times New Roman" w:hAnsi="Times New Roman" w:cs="Times New Roman"/>
          <w:sz w:val="24"/>
          <w:szCs w:val="24"/>
        </w:rPr>
        <w:t xml:space="preserve">in West Sikkim. Langang Secondary School </w:t>
      </w:r>
      <w:hyperlink r:id="rId15" w:history="1">
        <w:r w:rsidR="00177EFD" w:rsidRPr="0098548C">
          <w:rPr>
            <w:rStyle w:val="Hyperlink"/>
            <w:rFonts w:ascii="Times New Roman" w:hAnsi="Times New Roman" w:cs="Times New Roman"/>
            <w:sz w:val="24"/>
            <w:szCs w:val="24"/>
          </w:rPr>
          <w:t>https://youtu.be/qQWGS2xwKU8</w:t>
        </w:r>
      </w:hyperlink>
      <w:r w:rsidR="00177EFD">
        <w:rPr>
          <w:rFonts w:ascii="Times New Roman" w:hAnsi="Times New Roman" w:cs="Times New Roman"/>
          <w:sz w:val="24"/>
          <w:szCs w:val="24"/>
        </w:rPr>
        <w:t xml:space="preserve">) </w:t>
      </w:r>
      <w:r w:rsidR="00B03F59">
        <w:rPr>
          <w:rFonts w:ascii="Times New Roman" w:hAnsi="Times New Roman" w:cs="Times New Roman"/>
          <w:sz w:val="24"/>
          <w:szCs w:val="24"/>
        </w:rPr>
        <w:t xml:space="preserve">made </w:t>
      </w:r>
      <w:r w:rsidR="0043244E">
        <w:rPr>
          <w:rFonts w:ascii="Times New Roman" w:hAnsi="Times New Roman" w:cs="Times New Roman"/>
          <w:sz w:val="24"/>
          <w:szCs w:val="24"/>
        </w:rPr>
        <w:t>awareness</w:t>
      </w:r>
      <w:r w:rsidR="00B03F59">
        <w:rPr>
          <w:rFonts w:ascii="Times New Roman" w:hAnsi="Times New Roman" w:cs="Times New Roman"/>
          <w:sz w:val="24"/>
          <w:szCs w:val="24"/>
        </w:rPr>
        <w:t xml:space="preserve"> through learning environmental values through play. </w:t>
      </w:r>
      <w:r w:rsidR="004A5413">
        <w:rPr>
          <w:rFonts w:ascii="Times New Roman" w:hAnsi="Times New Roman" w:cs="Times New Roman"/>
          <w:sz w:val="24"/>
          <w:szCs w:val="24"/>
        </w:rPr>
        <w:t xml:space="preserve">It has a greater impact to nearby villagers also. </w:t>
      </w:r>
    </w:p>
    <w:p w:rsidR="0002226E" w:rsidRDefault="00764C10" w:rsidP="0002226E">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0002226E" w:rsidRPr="00153FBF">
        <w:rPr>
          <w:rFonts w:ascii="Times New Roman" w:hAnsi="Times New Roman" w:cs="Times New Roman"/>
          <w:sz w:val="24"/>
          <w:szCs w:val="24"/>
        </w:rPr>
        <w:t>As f</w:t>
      </w:r>
      <w:r w:rsidR="0002226E">
        <w:rPr>
          <w:rFonts w:ascii="Times New Roman" w:hAnsi="Times New Roman" w:cs="Times New Roman"/>
          <w:sz w:val="24"/>
          <w:szCs w:val="24"/>
        </w:rPr>
        <w:t>a</w:t>
      </w:r>
      <w:r w:rsidR="0002226E" w:rsidRPr="00153FBF">
        <w:rPr>
          <w:rFonts w:ascii="Times New Roman" w:hAnsi="Times New Roman" w:cs="Times New Roman"/>
          <w:sz w:val="24"/>
          <w:szCs w:val="24"/>
        </w:rPr>
        <w:t xml:space="preserve">r as the joyful learning is concerned, Lum Primary School </w:t>
      </w:r>
      <w:r w:rsidR="0002226E">
        <w:rPr>
          <w:rFonts w:ascii="Times New Roman" w:hAnsi="Times New Roman" w:cs="Times New Roman"/>
          <w:sz w:val="24"/>
          <w:szCs w:val="24"/>
        </w:rPr>
        <w:t>N</w:t>
      </w:r>
      <w:r w:rsidR="0002226E" w:rsidRPr="00153FBF">
        <w:rPr>
          <w:rFonts w:ascii="Times New Roman" w:hAnsi="Times New Roman" w:cs="Times New Roman"/>
          <w:sz w:val="24"/>
          <w:szCs w:val="24"/>
        </w:rPr>
        <w:t xml:space="preserve">orth Sikkim has done wonderful work utilizing low cost materials. The activity is concerned for the collaborating and participating by the learners through joyful learning. Learners are actively participated and teachers facilitated them like a facilitator. Real learning took place where Children with Special Needs (CWSN) children also participated which made the activity inclusive. </w:t>
      </w:r>
      <w:r w:rsidR="00200535">
        <w:rPr>
          <w:rFonts w:ascii="Times New Roman" w:hAnsi="Times New Roman" w:cs="Times New Roman"/>
          <w:sz w:val="24"/>
          <w:szCs w:val="24"/>
        </w:rPr>
        <w:t xml:space="preserve">The teacher of the school let the students decide the topic they want to study and also let the students create things. The teachers have tied to make the walls of their classroom speak. With the advent of technology in the field of education, the school has focused on bringing a systematic change towards a model of holistic learning that is experiential and liked to the real life situation. They try to find students the situations </w:t>
      </w:r>
      <w:r w:rsidR="00963C01">
        <w:rPr>
          <w:rFonts w:ascii="Times New Roman" w:hAnsi="Times New Roman" w:cs="Times New Roman"/>
          <w:sz w:val="24"/>
          <w:szCs w:val="24"/>
        </w:rPr>
        <w:t>that help</w:t>
      </w:r>
      <w:r w:rsidR="00200535">
        <w:rPr>
          <w:rFonts w:ascii="Times New Roman" w:hAnsi="Times New Roman" w:cs="Times New Roman"/>
          <w:sz w:val="24"/>
          <w:szCs w:val="24"/>
        </w:rPr>
        <w:t xml:space="preserve"> students incorporate what they have learned in their daily lives. </w:t>
      </w:r>
    </w:p>
    <w:p w:rsidR="004A5413" w:rsidRDefault="00A43B8B" w:rsidP="0002226E">
      <w:pPr>
        <w:tabs>
          <w:tab w:val="left" w:pos="915"/>
        </w:tabs>
        <w:jc w:val="both"/>
        <w:rPr>
          <w:rFonts w:ascii="Times New Roman" w:hAnsi="Times New Roman" w:cs="Times New Roman"/>
          <w:sz w:val="24"/>
          <w:szCs w:val="24"/>
        </w:rPr>
      </w:pPr>
      <w:r>
        <w:rPr>
          <w:rFonts w:ascii="Times New Roman" w:hAnsi="Times New Roman" w:cs="Times New Roman"/>
          <w:sz w:val="24"/>
          <w:szCs w:val="24"/>
        </w:rPr>
        <w:t>As it is a fact that fresh air, sunny days and trees can do miracles for human spirit. No matter what the age, taking our students outside to reinvigorate and rejuvenate their learning is one of the best ways of making learning joyful. And Lum School tries everything to use this basic concept for making learning enjoyable.</w:t>
      </w:r>
    </w:p>
    <w:p w:rsidR="007E14A2" w:rsidRDefault="003A6386" w:rsidP="0002226E">
      <w:pPr>
        <w:tabs>
          <w:tab w:val="left" w:pos="915"/>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495300</wp:posOffset>
            </wp:positionH>
            <wp:positionV relativeFrom="paragraph">
              <wp:posOffset>58420</wp:posOffset>
            </wp:positionV>
            <wp:extent cx="4448175" cy="3448050"/>
            <wp:effectExtent l="19050" t="0" r="9525" b="0"/>
            <wp:wrapNone/>
            <wp:docPr id="9" name="Picture 9" descr="C:\Users\S\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Desktop\d.jpg"/>
                    <pic:cNvPicPr>
                      <a:picLocks noChangeAspect="1" noChangeArrowheads="1"/>
                    </pic:cNvPicPr>
                  </pic:nvPicPr>
                  <pic:blipFill>
                    <a:blip r:embed="rId16"/>
                    <a:srcRect/>
                    <a:stretch>
                      <a:fillRect/>
                    </a:stretch>
                  </pic:blipFill>
                  <pic:spPr bwMode="auto">
                    <a:xfrm>
                      <a:off x="0" y="0"/>
                      <a:ext cx="4448175" cy="3448050"/>
                    </a:xfrm>
                    <a:prstGeom prst="rect">
                      <a:avLst/>
                    </a:prstGeom>
                    <a:noFill/>
                    <a:ln w="9525">
                      <a:noFill/>
                      <a:miter lim="800000"/>
                      <a:headEnd/>
                      <a:tailEnd/>
                    </a:ln>
                  </pic:spPr>
                </pic:pic>
              </a:graphicData>
            </a:graphic>
          </wp:anchor>
        </w:drawing>
      </w:r>
    </w:p>
    <w:p w:rsidR="007E14A2" w:rsidRDefault="007E14A2" w:rsidP="0002226E">
      <w:pPr>
        <w:tabs>
          <w:tab w:val="left" w:pos="915"/>
        </w:tabs>
        <w:jc w:val="both"/>
        <w:rPr>
          <w:rFonts w:ascii="Times New Roman" w:hAnsi="Times New Roman" w:cs="Times New Roman"/>
          <w:sz w:val="24"/>
          <w:szCs w:val="24"/>
        </w:rPr>
      </w:pPr>
    </w:p>
    <w:p w:rsidR="00963C01" w:rsidRDefault="00A43B8B" w:rsidP="0002226E">
      <w:pPr>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 </w:t>
      </w:r>
    </w:p>
    <w:p w:rsidR="00963C01" w:rsidRDefault="00963C01" w:rsidP="0002226E">
      <w:pPr>
        <w:tabs>
          <w:tab w:val="left" w:pos="915"/>
        </w:tabs>
        <w:jc w:val="both"/>
        <w:rPr>
          <w:rFonts w:ascii="Times New Roman" w:hAnsi="Times New Roman" w:cs="Times New Roman"/>
          <w:sz w:val="24"/>
          <w:szCs w:val="24"/>
        </w:rPr>
      </w:pPr>
    </w:p>
    <w:p w:rsidR="00A43B8B" w:rsidRDefault="00A43B8B" w:rsidP="0002226E">
      <w:pPr>
        <w:tabs>
          <w:tab w:val="left" w:pos="915"/>
        </w:tabs>
        <w:jc w:val="both"/>
        <w:rPr>
          <w:rFonts w:ascii="Times New Roman" w:hAnsi="Times New Roman" w:cs="Times New Roman"/>
          <w:sz w:val="24"/>
          <w:szCs w:val="24"/>
        </w:rPr>
      </w:pPr>
    </w:p>
    <w:p w:rsidR="00A43B8B" w:rsidRDefault="00A43B8B" w:rsidP="0002226E">
      <w:pPr>
        <w:tabs>
          <w:tab w:val="left" w:pos="915"/>
        </w:tabs>
        <w:jc w:val="both"/>
        <w:rPr>
          <w:rFonts w:ascii="Times New Roman" w:hAnsi="Times New Roman" w:cs="Times New Roman"/>
          <w:sz w:val="24"/>
          <w:szCs w:val="24"/>
        </w:rPr>
      </w:pPr>
    </w:p>
    <w:p w:rsidR="003A6386" w:rsidRDefault="003A6386" w:rsidP="0002226E">
      <w:pPr>
        <w:tabs>
          <w:tab w:val="left" w:pos="915"/>
        </w:tabs>
        <w:jc w:val="both"/>
        <w:rPr>
          <w:rFonts w:ascii="Times New Roman" w:hAnsi="Times New Roman" w:cs="Times New Roman"/>
          <w:sz w:val="24"/>
          <w:szCs w:val="24"/>
        </w:rPr>
      </w:pPr>
    </w:p>
    <w:p w:rsidR="003A6386" w:rsidRDefault="003A6386" w:rsidP="0002226E">
      <w:pPr>
        <w:tabs>
          <w:tab w:val="left" w:pos="915"/>
        </w:tabs>
        <w:jc w:val="both"/>
        <w:rPr>
          <w:rFonts w:ascii="Times New Roman" w:hAnsi="Times New Roman" w:cs="Times New Roman"/>
          <w:sz w:val="24"/>
          <w:szCs w:val="24"/>
        </w:rPr>
      </w:pPr>
    </w:p>
    <w:p w:rsidR="003A6386" w:rsidRDefault="003A6386" w:rsidP="0002226E">
      <w:pPr>
        <w:tabs>
          <w:tab w:val="left" w:pos="915"/>
        </w:tabs>
        <w:jc w:val="both"/>
        <w:rPr>
          <w:rFonts w:ascii="Times New Roman" w:hAnsi="Times New Roman" w:cs="Times New Roman"/>
          <w:sz w:val="24"/>
          <w:szCs w:val="24"/>
        </w:rPr>
      </w:pPr>
    </w:p>
    <w:p w:rsidR="003A6386" w:rsidRDefault="003A6386" w:rsidP="0002226E">
      <w:pPr>
        <w:tabs>
          <w:tab w:val="left" w:pos="915"/>
        </w:tabs>
        <w:jc w:val="both"/>
        <w:rPr>
          <w:rFonts w:ascii="Times New Roman" w:hAnsi="Times New Roman" w:cs="Times New Roman"/>
          <w:sz w:val="24"/>
          <w:szCs w:val="24"/>
        </w:rPr>
      </w:pPr>
    </w:p>
    <w:p w:rsidR="003A6386" w:rsidRDefault="003A6386" w:rsidP="0002226E">
      <w:pPr>
        <w:tabs>
          <w:tab w:val="left" w:pos="915"/>
        </w:tabs>
        <w:jc w:val="both"/>
        <w:rPr>
          <w:rFonts w:ascii="Times New Roman" w:hAnsi="Times New Roman" w:cs="Times New Roman"/>
          <w:sz w:val="24"/>
          <w:szCs w:val="24"/>
        </w:rPr>
      </w:pPr>
    </w:p>
    <w:p w:rsidR="003A6386" w:rsidRDefault="003A6386" w:rsidP="0002226E">
      <w:pPr>
        <w:tabs>
          <w:tab w:val="left" w:pos="915"/>
        </w:tabs>
        <w:jc w:val="both"/>
        <w:rPr>
          <w:rFonts w:ascii="Times New Roman" w:hAnsi="Times New Roman" w:cs="Times New Roman"/>
          <w:sz w:val="24"/>
          <w:szCs w:val="24"/>
        </w:rPr>
      </w:pPr>
    </w:p>
    <w:p w:rsidR="003A6386" w:rsidRDefault="003A6386" w:rsidP="0002226E">
      <w:pPr>
        <w:tabs>
          <w:tab w:val="left" w:pos="915"/>
        </w:tabs>
        <w:jc w:val="both"/>
        <w:rPr>
          <w:rFonts w:ascii="Times New Roman" w:hAnsi="Times New Roman" w:cs="Times New Roman"/>
          <w:sz w:val="24"/>
          <w:szCs w:val="24"/>
        </w:rPr>
      </w:pPr>
    </w:p>
    <w:p w:rsidR="0002226E" w:rsidRDefault="0002226E" w:rsidP="0002226E">
      <w:pPr>
        <w:tabs>
          <w:tab w:val="left" w:pos="915"/>
        </w:tabs>
        <w:jc w:val="both"/>
        <w:rPr>
          <w:rFonts w:ascii="Times New Roman" w:hAnsi="Times New Roman" w:cs="Times New Roman"/>
          <w:sz w:val="24"/>
          <w:szCs w:val="24"/>
        </w:rPr>
      </w:pPr>
      <w:r w:rsidRPr="00153FBF">
        <w:rPr>
          <w:rFonts w:ascii="Times New Roman" w:hAnsi="Times New Roman" w:cs="Times New Roman"/>
          <w:sz w:val="24"/>
          <w:szCs w:val="24"/>
        </w:rPr>
        <w:t>The school is</w:t>
      </w:r>
      <w:r>
        <w:rPr>
          <w:rFonts w:ascii="Times New Roman" w:hAnsi="Times New Roman" w:cs="Times New Roman"/>
          <w:sz w:val="24"/>
          <w:szCs w:val="24"/>
        </w:rPr>
        <w:t xml:space="preserve"> located in remotest corner of N</w:t>
      </w:r>
      <w:r w:rsidRPr="00153FBF">
        <w:rPr>
          <w:rFonts w:ascii="Times New Roman" w:hAnsi="Times New Roman" w:cs="Times New Roman"/>
          <w:sz w:val="24"/>
          <w:szCs w:val="24"/>
        </w:rPr>
        <w:t>orth Sikkim and there is no road connectivity but then the teachers are collaborating and participating</w:t>
      </w:r>
      <w:r>
        <w:rPr>
          <w:rFonts w:ascii="Times New Roman" w:hAnsi="Times New Roman" w:cs="Times New Roman"/>
          <w:sz w:val="24"/>
          <w:szCs w:val="24"/>
        </w:rPr>
        <w:t xml:space="preserve"> in</w:t>
      </w:r>
      <w:r w:rsidRPr="00153FBF">
        <w:rPr>
          <w:rFonts w:ascii="Times New Roman" w:hAnsi="Times New Roman" w:cs="Times New Roman"/>
          <w:sz w:val="24"/>
          <w:szCs w:val="24"/>
        </w:rPr>
        <w:t xml:space="preserve"> the activities which are concerned with </w:t>
      </w:r>
      <w:r w:rsidRPr="00153FBF">
        <w:rPr>
          <w:rFonts w:ascii="Times New Roman" w:hAnsi="Times New Roman" w:cs="Times New Roman"/>
          <w:sz w:val="24"/>
          <w:szCs w:val="24"/>
        </w:rPr>
        <w:lastRenderedPageBreak/>
        <w:t xml:space="preserve">teaching and learning by utilizing “best out of waste” materials. Despite the busy schedule of the teachers, they are preparing and facilitating learners for creating joyful and active learning environment in classroom situations. Even many of the materials are purchased by the teachers only and giving this opportunity to poorest of the poor children of Lum village which comprises of Lepcha community. As a part of School Managing Committee (SMC), they also actively participated for helping the school in all aspects. For example, preparing of mid day meal shed (MDM), terracing of field for vegetable garden in school area by giving their free service. </w:t>
      </w:r>
    </w:p>
    <w:p w:rsidR="004B0051" w:rsidRPr="00153FBF" w:rsidRDefault="00CF4ABC" w:rsidP="00BC021E">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819150</wp:posOffset>
            </wp:positionH>
            <wp:positionV relativeFrom="paragraph">
              <wp:posOffset>241300</wp:posOffset>
            </wp:positionV>
            <wp:extent cx="4381500" cy="6067425"/>
            <wp:effectExtent l="19050" t="0" r="0" b="0"/>
            <wp:wrapNone/>
            <wp:docPr id="3" name="Picture 3" descr="C:\Users\S\Desktop\Sikkim ko k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esktop\Sikkim ko kura .jpg"/>
                    <pic:cNvPicPr>
                      <a:picLocks noChangeAspect="1" noChangeArrowheads="1"/>
                    </pic:cNvPicPr>
                  </pic:nvPicPr>
                  <pic:blipFill>
                    <a:blip r:embed="rId17"/>
                    <a:srcRect/>
                    <a:stretch>
                      <a:fillRect/>
                    </a:stretch>
                  </pic:blipFill>
                  <pic:spPr bwMode="auto">
                    <a:xfrm>
                      <a:off x="0" y="0"/>
                      <a:ext cx="4381500" cy="6067425"/>
                    </a:xfrm>
                    <a:prstGeom prst="rect">
                      <a:avLst/>
                    </a:prstGeom>
                    <a:noFill/>
                    <a:ln w="9525">
                      <a:noFill/>
                      <a:miter lim="800000"/>
                      <a:headEnd/>
                      <a:tailEnd/>
                    </a:ln>
                  </pic:spPr>
                </pic:pic>
              </a:graphicData>
            </a:graphic>
          </wp:anchor>
        </w:drawing>
      </w:r>
    </w:p>
    <w:p w:rsidR="00737F70" w:rsidRDefault="00737F70" w:rsidP="00BC021E">
      <w:pPr>
        <w:jc w:val="both"/>
        <w:rPr>
          <w:rFonts w:ascii="Times New Roman" w:hAnsi="Times New Roman" w:cs="Times New Roman"/>
          <w:sz w:val="24"/>
          <w:szCs w:val="24"/>
        </w:rPr>
      </w:pPr>
    </w:p>
    <w:p w:rsidR="00D05A11" w:rsidRDefault="00D05A11" w:rsidP="00BC021E">
      <w:pPr>
        <w:jc w:val="both"/>
        <w:rPr>
          <w:rFonts w:ascii="Times New Roman" w:hAnsi="Times New Roman" w:cs="Times New Roman"/>
          <w:sz w:val="24"/>
          <w:szCs w:val="24"/>
        </w:rPr>
      </w:pPr>
    </w:p>
    <w:p w:rsidR="00D05A11" w:rsidRDefault="00D05A11"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737F70" w:rsidRDefault="00737F70" w:rsidP="00BC021E">
      <w:pPr>
        <w:jc w:val="both"/>
        <w:rPr>
          <w:rFonts w:ascii="Times New Roman" w:hAnsi="Times New Roman" w:cs="Times New Roman"/>
          <w:sz w:val="24"/>
          <w:szCs w:val="24"/>
        </w:rPr>
      </w:pPr>
    </w:p>
    <w:p w:rsidR="003A6386" w:rsidRDefault="003A6386" w:rsidP="00BC021E">
      <w:pPr>
        <w:jc w:val="both"/>
        <w:rPr>
          <w:rFonts w:ascii="Times New Roman" w:hAnsi="Times New Roman" w:cs="Times New Roman"/>
          <w:sz w:val="24"/>
          <w:szCs w:val="24"/>
        </w:rPr>
      </w:pPr>
    </w:p>
    <w:p w:rsidR="003A6386" w:rsidRDefault="003A6386" w:rsidP="00BC021E">
      <w:pPr>
        <w:jc w:val="both"/>
        <w:rPr>
          <w:rFonts w:ascii="Times New Roman" w:hAnsi="Times New Roman" w:cs="Times New Roman"/>
          <w:sz w:val="24"/>
          <w:szCs w:val="24"/>
        </w:rPr>
      </w:pPr>
    </w:p>
    <w:p w:rsidR="003A6386" w:rsidRDefault="003A6386" w:rsidP="00BC021E">
      <w:pPr>
        <w:jc w:val="both"/>
        <w:rPr>
          <w:rFonts w:ascii="Times New Roman" w:hAnsi="Times New Roman" w:cs="Times New Roman"/>
          <w:sz w:val="24"/>
          <w:szCs w:val="24"/>
        </w:rPr>
      </w:pPr>
    </w:p>
    <w:p w:rsidR="003A6386" w:rsidRDefault="003A6386" w:rsidP="00BC021E">
      <w:pPr>
        <w:jc w:val="both"/>
        <w:rPr>
          <w:rFonts w:ascii="Times New Roman" w:hAnsi="Times New Roman" w:cs="Times New Roman"/>
          <w:sz w:val="24"/>
          <w:szCs w:val="24"/>
        </w:rPr>
      </w:pPr>
    </w:p>
    <w:p w:rsidR="003A6386" w:rsidRDefault="003A6386" w:rsidP="00BC021E">
      <w:pPr>
        <w:jc w:val="both"/>
        <w:rPr>
          <w:rFonts w:ascii="Times New Roman" w:hAnsi="Times New Roman" w:cs="Times New Roman"/>
          <w:sz w:val="24"/>
          <w:szCs w:val="24"/>
        </w:rPr>
      </w:pPr>
    </w:p>
    <w:p w:rsidR="003A6386" w:rsidRDefault="003A6386" w:rsidP="00BC021E">
      <w:pPr>
        <w:jc w:val="both"/>
        <w:rPr>
          <w:rFonts w:ascii="Times New Roman" w:hAnsi="Times New Roman" w:cs="Times New Roman"/>
          <w:sz w:val="24"/>
          <w:szCs w:val="24"/>
        </w:rPr>
      </w:pPr>
    </w:p>
    <w:p w:rsidR="004B0051" w:rsidRPr="00153FBF" w:rsidRDefault="004B0051" w:rsidP="00BC021E">
      <w:pPr>
        <w:jc w:val="both"/>
        <w:rPr>
          <w:rFonts w:ascii="Times New Roman" w:hAnsi="Times New Roman" w:cs="Times New Roman"/>
          <w:sz w:val="24"/>
          <w:szCs w:val="24"/>
        </w:rPr>
      </w:pPr>
      <w:r w:rsidRPr="00153FBF">
        <w:rPr>
          <w:rFonts w:ascii="Times New Roman" w:hAnsi="Times New Roman" w:cs="Times New Roman"/>
          <w:sz w:val="24"/>
          <w:szCs w:val="24"/>
        </w:rPr>
        <w:lastRenderedPageBreak/>
        <w:t>The above extract has been taken from Sikkim Express News Daily Dated 24</w:t>
      </w:r>
      <w:r w:rsidRPr="00153FBF">
        <w:rPr>
          <w:rFonts w:ascii="Times New Roman" w:hAnsi="Times New Roman" w:cs="Times New Roman"/>
          <w:sz w:val="24"/>
          <w:szCs w:val="24"/>
          <w:vertAlign w:val="superscript"/>
        </w:rPr>
        <w:t>th</w:t>
      </w:r>
      <w:r w:rsidRPr="00153FBF">
        <w:rPr>
          <w:rFonts w:ascii="Times New Roman" w:hAnsi="Times New Roman" w:cs="Times New Roman"/>
          <w:sz w:val="24"/>
          <w:szCs w:val="24"/>
        </w:rPr>
        <w:t xml:space="preserve"> May 2020 explains that the concept of earlier history of Sikkim and how money was coined in those days. Therefore, here as a part of learning learners along with the teachers find out the information from different sources as a part of active and joyful learning.</w:t>
      </w:r>
    </w:p>
    <w:p w:rsidR="003A6386" w:rsidRDefault="00AA4FF7" w:rsidP="00BC021E">
      <w:pPr>
        <w:tabs>
          <w:tab w:val="left" w:pos="915"/>
        </w:tabs>
        <w:jc w:val="both"/>
        <w:rPr>
          <w:rFonts w:ascii="Times New Roman" w:hAnsi="Times New Roman" w:cs="Times New Roman"/>
          <w:b/>
          <w:sz w:val="24"/>
          <w:szCs w:val="24"/>
        </w:rPr>
      </w:pPr>
      <w:r>
        <w:rPr>
          <w:rFonts w:ascii="Times New Roman" w:hAnsi="Times New Roman" w:cs="Times New Roman"/>
          <w:b/>
          <w:sz w:val="24"/>
          <w:szCs w:val="24"/>
        </w:rPr>
        <w:t>Reflective Questions</w:t>
      </w:r>
    </w:p>
    <w:p w:rsidR="00AA4FF7" w:rsidRDefault="00AA4FF7" w:rsidP="00AA4FF7">
      <w:pPr>
        <w:pStyle w:val="ListParagraph"/>
        <w:numPr>
          <w:ilvl w:val="0"/>
          <w:numId w:val="10"/>
        </w:numPr>
        <w:tabs>
          <w:tab w:val="left" w:pos="915"/>
        </w:tabs>
        <w:jc w:val="both"/>
        <w:rPr>
          <w:rFonts w:ascii="Times New Roman" w:hAnsi="Times New Roman" w:cs="Times New Roman"/>
          <w:sz w:val="24"/>
          <w:szCs w:val="24"/>
        </w:rPr>
      </w:pPr>
      <w:r>
        <w:rPr>
          <w:rFonts w:ascii="Times New Roman" w:hAnsi="Times New Roman" w:cs="Times New Roman"/>
          <w:sz w:val="24"/>
          <w:szCs w:val="24"/>
        </w:rPr>
        <w:t>What was my best moment today and how can I have more results like it?</w:t>
      </w:r>
    </w:p>
    <w:p w:rsidR="00AA4FF7" w:rsidRDefault="00AA4FF7" w:rsidP="00AA4FF7">
      <w:pPr>
        <w:pStyle w:val="ListParagraph"/>
        <w:numPr>
          <w:ilvl w:val="0"/>
          <w:numId w:val="10"/>
        </w:numPr>
        <w:tabs>
          <w:tab w:val="left" w:pos="915"/>
        </w:tabs>
        <w:jc w:val="both"/>
        <w:rPr>
          <w:rFonts w:ascii="Times New Roman" w:hAnsi="Times New Roman" w:cs="Times New Roman"/>
          <w:sz w:val="24"/>
          <w:szCs w:val="24"/>
        </w:rPr>
      </w:pPr>
      <w:r>
        <w:rPr>
          <w:rFonts w:ascii="Times New Roman" w:hAnsi="Times New Roman" w:cs="Times New Roman"/>
          <w:sz w:val="24"/>
          <w:szCs w:val="24"/>
        </w:rPr>
        <w:t>What was my most challenging moment and why? How will I respond to it next time?</w:t>
      </w:r>
    </w:p>
    <w:p w:rsidR="00AA4FF7" w:rsidRDefault="00AA4FF7" w:rsidP="00AA4FF7">
      <w:pPr>
        <w:pStyle w:val="ListParagraph"/>
        <w:numPr>
          <w:ilvl w:val="0"/>
          <w:numId w:val="10"/>
        </w:numPr>
        <w:tabs>
          <w:tab w:val="left" w:pos="915"/>
        </w:tabs>
        <w:jc w:val="both"/>
        <w:rPr>
          <w:rFonts w:ascii="Times New Roman" w:hAnsi="Times New Roman" w:cs="Times New Roman"/>
          <w:sz w:val="24"/>
          <w:szCs w:val="24"/>
        </w:rPr>
      </w:pPr>
      <w:r>
        <w:rPr>
          <w:rFonts w:ascii="Times New Roman" w:hAnsi="Times New Roman" w:cs="Times New Roman"/>
          <w:sz w:val="24"/>
          <w:szCs w:val="24"/>
        </w:rPr>
        <w:t>Were my students excited to be in class really? If not, what can I do to change this?</w:t>
      </w:r>
    </w:p>
    <w:p w:rsidR="00AA4FF7" w:rsidRDefault="00AA4FF7" w:rsidP="00AA4FF7">
      <w:pPr>
        <w:pStyle w:val="ListParagraph"/>
        <w:numPr>
          <w:ilvl w:val="0"/>
          <w:numId w:val="10"/>
        </w:numPr>
        <w:tabs>
          <w:tab w:val="left" w:pos="915"/>
        </w:tabs>
        <w:jc w:val="both"/>
        <w:rPr>
          <w:rFonts w:ascii="Times New Roman" w:hAnsi="Times New Roman" w:cs="Times New Roman"/>
          <w:sz w:val="24"/>
          <w:szCs w:val="24"/>
        </w:rPr>
      </w:pPr>
      <w:r>
        <w:rPr>
          <w:rFonts w:ascii="Times New Roman" w:hAnsi="Times New Roman" w:cs="Times New Roman"/>
          <w:sz w:val="24"/>
          <w:szCs w:val="24"/>
        </w:rPr>
        <w:t>How was my mood with others today and how can I improve it?</w:t>
      </w:r>
    </w:p>
    <w:p w:rsidR="00AA4FF7" w:rsidRDefault="00AA4FF7" w:rsidP="00AA4FF7">
      <w:pPr>
        <w:pStyle w:val="ListParagraph"/>
        <w:numPr>
          <w:ilvl w:val="0"/>
          <w:numId w:val="10"/>
        </w:numPr>
        <w:tabs>
          <w:tab w:val="left" w:pos="915"/>
        </w:tabs>
        <w:jc w:val="both"/>
        <w:rPr>
          <w:rFonts w:ascii="Times New Roman" w:hAnsi="Times New Roman" w:cs="Times New Roman"/>
          <w:sz w:val="24"/>
          <w:szCs w:val="24"/>
        </w:rPr>
      </w:pPr>
      <w:r>
        <w:rPr>
          <w:rFonts w:ascii="Times New Roman" w:hAnsi="Times New Roman" w:cs="Times New Roman"/>
          <w:sz w:val="24"/>
          <w:szCs w:val="24"/>
        </w:rPr>
        <w:t>How well did I communicate with others today and how can I do this even better?</w:t>
      </w:r>
    </w:p>
    <w:p w:rsidR="00AA4FF7" w:rsidRDefault="00AA4FF7" w:rsidP="00AA4FF7">
      <w:pPr>
        <w:pStyle w:val="ListParagraph"/>
        <w:numPr>
          <w:ilvl w:val="0"/>
          <w:numId w:val="10"/>
        </w:numPr>
        <w:tabs>
          <w:tab w:val="left" w:pos="915"/>
        </w:tabs>
        <w:jc w:val="both"/>
        <w:rPr>
          <w:rFonts w:ascii="Times New Roman" w:hAnsi="Times New Roman" w:cs="Times New Roman"/>
          <w:sz w:val="24"/>
          <w:szCs w:val="24"/>
        </w:rPr>
      </w:pPr>
      <w:r>
        <w:rPr>
          <w:rFonts w:ascii="Times New Roman" w:hAnsi="Times New Roman" w:cs="Times New Roman"/>
          <w:sz w:val="24"/>
          <w:szCs w:val="24"/>
        </w:rPr>
        <w:t>In what ways did my students surprise me most today?</w:t>
      </w:r>
    </w:p>
    <w:p w:rsidR="00AA4FF7" w:rsidRDefault="005E3A07" w:rsidP="00AA4FF7">
      <w:pPr>
        <w:pStyle w:val="ListParagraph"/>
        <w:numPr>
          <w:ilvl w:val="0"/>
          <w:numId w:val="10"/>
        </w:numPr>
        <w:tabs>
          <w:tab w:val="left" w:pos="915"/>
        </w:tabs>
        <w:jc w:val="both"/>
        <w:rPr>
          <w:rFonts w:ascii="Times New Roman" w:hAnsi="Times New Roman" w:cs="Times New Roman"/>
          <w:sz w:val="24"/>
          <w:szCs w:val="24"/>
        </w:rPr>
      </w:pPr>
      <w:r>
        <w:rPr>
          <w:rFonts w:ascii="Times New Roman" w:hAnsi="Times New Roman" w:cs="Times New Roman"/>
          <w:sz w:val="24"/>
          <w:szCs w:val="24"/>
        </w:rPr>
        <w:t>What were the biggest obstacles to improve my practice and how will I overcome them?</w:t>
      </w:r>
    </w:p>
    <w:p w:rsidR="005E3A07" w:rsidRDefault="005E3A07" w:rsidP="00AA4FF7">
      <w:pPr>
        <w:pStyle w:val="ListParagraph"/>
        <w:numPr>
          <w:ilvl w:val="0"/>
          <w:numId w:val="10"/>
        </w:numPr>
        <w:tabs>
          <w:tab w:val="left" w:pos="915"/>
        </w:tabs>
        <w:jc w:val="both"/>
        <w:rPr>
          <w:rFonts w:ascii="Times New Roman" w:hAnsi="Times New Roman" w:cs="Times New Roman"/>
          <w:sz w:val="24"/>
          <w:szCs w:val="24"/>
        </w:rPr>
      </w:pPr>
      <w:r>
        <w:rPr>
          <w:rFonts w:ascii="Times New Roman" w:hAnsi="Times New Roman" w:cs="Times New Roman"/>
          <w:sz w:val="24"/>
          <w:szCs w:val="24"/>
        </w:rPr>
        <w:t>What did I do today for myself and why is this important?</w:t>
      </w:r>
    </w:p>
    <w:p w:rsidR="005D71F8" w:rsidRDefault="005D71F8" w:rsidP="005D71F8">
      <w:pPr>
        <w:pStyle w:val="ListParagraph"/>
        <w:tabs>
          <w:tab w:val="left" w:pos="915"/>
        </w:tabs>
        <w:jc w:val="both"/>
        <w:rPr>
          <w:rFonts w:ascii="Times New Roman" w:hAnsi="Times New Roman" w:cs="Times New Roman"/>
          <w:sz w:val="24"/>
          <w:szCs w:val="24"/>
        </w:rPr>
      </w:pPr>
    </w:p>
    <w:p w:rsidR="005D71F8" w:rsidRDefault="005D71F8" w:rsidP="005D71F8">
      <w:pPr>
        <w:pStyle w:val="ListParagraph"/>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http:// </w:t>
      </w:r>
      <w:hyperlink r:id="rId18" w:history="1">
        <w:r w:rsidRPr="00883D37">
          <w:rPr>
            <w:rStyle w:val="Hyperlink"/>
            <w:rFonts w:ascii="Times New Roman" w:hAnsi="Times New Roman" w:cs="Times New Roman"/>
            <w:sz w:val="24"/>
            <w:szCs w:val="24"/>
          </w:rPr>
          <w:t>www.wabisabilearning.com</w:t>
        </w:r>
      </w:hyperlink>
    </w:p>
    <w:p w:rsidR="00A54F30" w:rsidRDefault="00A54F30" w:rsidP="00BC021E">
      <w:pPr>
        <w:tabs>
          <w:tab w:val="left" w:pos="915"/>
        </w:tabs>
        <w:jc w:val="both"/>
        <w:rPr>
          <w:rFonts w:ascii="Times New Roman" w:hAnsi="Times New Roman" w:cs="Times New Roman"/>
          <w:b/>
          <w:sz w:val="24"/>
          <w:szCs w:val="24"/>
        </w:rPr>
      </w:pPr>
      <w:r>
        <w:rPr>
          <w:rFonts w:ascii="Times New Roman" w:hAnsi="Times New Roman" w:cs="Times New Roman"/>
          <w:b/>
          <w:sz w:val="24"/>
          <w:szCs w:val="24"/>
        </w:rPr>
        <w:t>Activity</w:t>
      </w:r>
    </w:p>
    <w:p w:rsidR="00A54F30" w:rsidRPr="001F7DAA" w:rsidRDefault="007F307F" w:rsidP="001F7DAA">
      <w:pPr>
        <w:pStyle w:val="ListParagraph"/>
        <w:numPr>
          <w:ilvl w:val="0"/>
          <w:numId w:val="11"/>
        </w:numPr>
        <w:tabs>
          <w:tab w:val="left" w:pos="915"/>
        </w:tabs>
        <w:jc w:val="both"/>
        <w:rPr>
          <w:rFonts w:ascii="Times New Roman" w:hAnsi="Times New Roman" w:cs="Times New Roman"/>
          <w:sz w:val="24"/>
          <w:szCs w:val="24"/>
        </w:rPr>
      </w:pPr>
      <w:r w:rsidRPr="007F307F">
        <w:rPr>
          <w:noProof/>
        </w:rPr>
        <w:pict>
          <v:rect id="_x0000_s1026" style="position:absolute;left:0;text-align:left;margin-left:166.5pt;margin-top:33.5pt;width:122.25pt;height:24pt;z-index:251666432" fillcolor="red" strokecolor="#f2f2f2 [3041]" strokeweight="3pt">
            <v:shadow on="t" type="perspective" color="#823b0b [1605]" opacity=".5" offset="1pt" offset2="-1pt"/>
            <v:textbox>
              <w:txbxContent>
                <w:p w:rsidR="00A54F30" w:rsidRPr="00A54F30" w:rsidRDefault="00A54F30" w:rsidP="00A54F30">
                  <w:pPr>
                    <w:jc w:val="center"/>
                    <w:rPr>
                      <w:b/>
                      <w:color w:val="FFFFFF" w:themeColor="background1"/>
                    </w:rPr>
                  </w:pPr>
                  <w:r w:rsidRPr="00A54F30">
                    <w:rPr>
                      <w:b/>
                      <w:color w:val="FFFFFF" w:themeColor="background1"/>
                    </w:rPr>
                    <w:t>WOODEN WASTES</w:t>
                  </w:r>
                </w:p>
              </w:txbxContent>
            </v:textbox>
          </v:rect>
        </w:pict>
      </w:r>
      <w:r w:rsidR="00715100">
        <w:rPr>
          <w:rFonts w:ascii="Times New Roman" w:hAnsi="Times New Roman" w:cs="Times New Roman"/>
          <w:sz w:val="24"/>
          <w:szCs w:val="24"/>
        </w:rPr>
        <w:t xml:space="preserve">  </w:t>
      </w:r>
      <w:r w:rsidR="00A54F30" w:rsidRPr="001F7DAA">
        <w:rPr>
          <w:rFonts w:ascii="Times New Roman" w:hAnsi="Times New Roman" w:cs="Times New Roman"/>
          <w:sz w:val="24"/>
          <w:szCs w:val="24"/>
        </w:rPr>
        <w:t xml:space="preserve">Lots of waste from broken furniture, doors and window panes are generated in the school. Suggest various items that could be made from such wastes. </w:t>
      </w:r>
    </w:p>
    <w:p w:rsidR="00A54F30" w:rsidRDefault="007F307F" w:rsidP="00BC021E">
      <w:pPr>
        <w:tabs>
          <w:tab w:val="left" w:pos="915"/>
        </w:tabs>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28.75pt;margin-top:21.2pt;width:0;height:17pt;z-index:251667456" o:connectortype="straight" strokeweight="1.5pt"/>
        </w:pict>
      </w:r>
    </w:p>
    <w:p w:rsidR="00A54F30" w:rsidRDefault="007F307F" w:rsidP="00BC021E">
      <w:pPr>
        <w:tabs>
          <w:tab w:val="left" w:pos="915"/>
        </w:tabs>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95.45pt;margin-top:15.6pt;width:0;height:25.9pt;z-index:251676672" o:connectortype="straight"/>
        </w:pict>
      </w:r>
      <w:r>
        <w:rPr>
          <w:rFonts w:ascii="Times New Roman" w:hAnsi="Times New Roman" w:cs="Times New Roman"/>
          <w:noProof/>
          <w:sz w:val="24"/>
          <w:szCs w:val="24"/>
        </w:rPr>
        <w:pict>
          <v:shape id="_x0000_s1036" type="#_x0000_t32" style="position:absolute;left:0;text-align:left;margin-left:289.65pt;margin-top:15.5pt;width:0;height:25.9pt;z-index:251675648" o:connectortype="straight"/>
        </w:pict>
      </w:r>
      <w:r>
        <w:rPr>
          <w:rFonts w:ascii="Times New Roman" w:hAnsi="Times New Roman" w:cs="Times New Roman"/>
          <w:noProof/>
          <w:sz w:val="24"/>
          <w:szCs w:val="24"/>
        </w:rPr>
        <w:pict>
          <v:shape id="_x0000_s1035" type="#_x0000_t32" style="position:absolute;left:0;text-align:left;margin-left:155.85pt;margin-top:15.4pt;width:0;height:25.9pt;z-index:251674624" o:connectortype="straight"/>
        </w:pict>
      </w:r>
      <w:r>
        <w:rPr>
          <w:rFonts w:ascii="Times New Roman" w:hAnsi="Times New Roman" w:cs="Times New Roman"/>
          <w:noProof/>
          <w:sz w:val="24"/>
          <w:szCs w:val="24"/>
        </w:rPr>
        <w:pict>
          <v:shape id="_x0000_s1034" type="#_x0000_t32" style="position:absolute;left:0;text-align:left;margin-left:30.45pt;margin-top:15.3pt;width:0;height:25.9pt;z-index:251673600" o:connectortype="straight"/>
        </w:pict>
      </w:r>
      <w:r>
        <w:rPr>
          <w:rFonts w:ascii="Times New Roman" w:hAnsi="Times New Roman" w:cs="Times New Roman"/>
          <w:noProof/>
          <w:sz w:val="24"/>
          <w:szCs w:val="24"/>
        </w:rPr>
        <w:pict>
          <v:shape id="_x0000_s1033" type="#_x0000_t32" style="position:absolute;left:0;text-align:left;margin-left:30.45pt;margin-top:15.3pt;width:364.85pt;height:0;z-index:251672576" o:connectortype="straight"/>
        </w:pict>
      </w:r>
    </w:p>
    <w:p w:rsidR="00A54F30" w:rsidRDefault="007F307F" w:rsidP="00BC021E">
      <w:pPr>
        <w:tabs>
          <w:tab w:val="left" w:pos="915"/>
        </w:tabs>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115.4pt;margin-top:18.3pt;width:78.95pt;height:22.05pt;z-index:251669504" fillcolor="#70ad47 [3209]" strokecolor="#f2f2f2 [3041]" strokeweight="3pt">
            <v:shadow on="t" type="perspective" color="#375623 [1609]" opacity=".5" offset="1pt" offset2="-1pt"/>
            <v:textbox>
              <w:txbxContent>
                <w:p w:rsidR="00A328AE" w:rsidRPr="00A328AE" w:rsidRDefault="00A328AE" w:rsidP="00A328AE">
                  <w:pPr>
                    <w:jc w:val="center"/>
                    <w:rPr>
                      <w:b/>
                      <w:color w:val="C00000"/>
                    </w:rPr>
                  </w:pPr>
                  <w:r w:rsidRPr="00A328AE">
                    <w:rPr>
                      <w:b/>
                      <w:color w:val="C00000"/>
                    </w:rPr>
                    <w:t>2</w:t>
                  </w:r>
                </w:p>
              </w:txbxContent>
            </v:textbox>
          </v:rect>
        </w:pict>
      </w:r>
      <w:r>
        <w:rPr>
          <w:rFonts w:ascii="Times New Roman" w:hAnsi="Times New Roman" w:cs="Times New Roman"/>
          <w:noProof/>
          <w:sz w:val="24"/>
          <w:szCs w:val="24"/>
        </w:rPr>
        <w:pict>
          <v:rect id="_x0000_s1030" style="position:absolute;left:0;text-align:left;margin-left:251.75pt;margin-top:18.3pt;width:78.95pt;height:22.05pt;z-index:251670528" fillcolor="#4472c4 [3204]" strokecolor="#f2f2f2 [3041]" strokeweight="3pt">
            <v:shadow on="t" type="perspective" color="#1f3763 [1604]" opacity=".5" offset="1pt" offset2="-1pt"/>
            <v:textbox>
              <w:txbxContent>
                <w:p w:rsidR="00A328AE" w:rsidRPr="00A328AE" w:rsidRDefault="00A328AE" w:rsidP="00A328AE">
                  <w:pPr>
                    <w:jc w:val="center"/>
                    <w:rPr>
                      <w:b/>
                      <w:color w:val="FFFF00"/>
                    </w:rPr>
                  </w:pPr>
                  <w:r w:rsidRPr="00A328AE">
                    <w:rPr>
                      <w:b/>
                      <w:color w:val="FFFF00"/>
                    </w:rPr>
                    <w:t>3</w:t>
                  </w:r>
                </w:p>
              </w:txbxContent>
            </v:textbox>
          </v:rect>
        </w:pict>
      </w:r>
      <w:r>
        <w:rPr>
          <w:rFonts w:ascii="Times New Roman" w:hAnsi="Times New Roman" w:cs="Times New Roman"/>
          <w:noProof/>
          <w:sz w:val="24"/>
          <w:szCs w:val="24"/>
        </w:rPr>
        <w:pict>
          <v:rect id="_x0000_s1031" style="position:absolute;left:0;text-align:left;margin-left:363.65pt;margin-top:18.3pt;width:78.95pt;height:22.05pt;z-index:251671552" fillcolor="black [3200]" strokecolor="#f2f2f2 [3041]" strokeweight="3pt">
            <v:shadow on="t" type="perspective" color="#7f7f7f [1601]" opacity=".5" offset="1pt" offset2="-1pt"/>
            <v:textbox>
              <w:txbxContent>
                <w:p w:rsidR="00A328AE" w:rsidRPr="00A328AE" w:rsidRDefault="00A328AE" w:rsidP="00A328AE">
                  <w:pPr>
                    <w:jc w:val="center"/>
                    <w:rPr>
                      <w:b/>
                    </w:rPr>
                  </w:pPr>
                  <w:r w:rsidRPr="00A328AE">
                    <w:rPr>
                      <w:b/>
                    </w:rPr>
                    <w:t>4</w:t>
                  </w:r>
                </w:p>
              </w:txbxContent>
            </v:textbox>
          </v:rect>
        </w:pict>
      </w:r>
      <w:r>
        <w:rPr>
          <w:rFonts w:ascii="Times New Roman" w:hAnsi="Times New Roman" w:cs="Times New Roman"/>
          <w:noProof/>
          <w:sz w:val="24"/>
          <w:szCs w:val="24"/>
        </w:rPr>
        <w:pict>
          <v:rect id="_x0000_s1028" style="position:absolute;left:0;text-align:left;margin-left:-.7pt;margin-top:18.3pt;width:78.95pt;height:22.05pt;z-index:251668480" fillcolor="#ed7d31 [3205]" strokecolor="#f2f2f2 [3041]" strokeweight="3pt">
            <v:shadow on="t" type="perspective" color="#823b0b [1605]" opacity=".5" offset="1pt" offset2="-1pt"/>
            <v:textbox>
              <w:txbxContent>
                <w:p w:rsidR="00A328AE" w:rsidRPr="00A328AE" w:rsidRDefault="00A328AE" w:rsidP="00A328AE">
                  <w:pPr>
                    <w:jc w:val="center"/>
                    <w:rPr>
                      <w:b/>
                      <w:color w:val="00B0F0"/>
                    </w:rPr>
                  </w:pPr>
                  <w:r w:rsidRPr="00A328AE">
                    <w:rPr>
                      <w:b/>
                      <w:color w:val="00B0F0"/>
                    </w:rPr>
                    <w:t>1</w:t>
                  </w:r>
                </w:p>
              </w:txbxContent>
            </v:textbox>
          </v:rect>
        </w:pict>
      </w:r>
    </w:p>
    <w:p w:rsidR="00A54F30" w:rsidRPr="00A54F30" w:rsidRDefault="00A54F30" w:rsidP="00BC021E">
      <w:pPr>
        <w:tabs>
          <w:tab w:val="left" w:pos="915"/>
        </w:tabs>
        <w:jc w:val="both"/>
        <w:rPr>
          <w:rFonts w:ascii="Times New Roman" w:hAnsi="Times New Roman" w:cs="Times New Roman"/>
          <w:sz w:val="24"/>
          <w:szCs w:val="24"/>
        </w:rPr>
      </w:pPr>
    </w:p>
    <w:p w:rsidR="00723EC5" w:rsidRDefault="00723EC5" w:rsidP="00BC021E">
      <w:pPr>
        <w:tabs>
          <w:tab w:val="left" w:pos="915"/>
        </w:tabs>
        <w:jc w:val="both"/>
        <w:rPr>
          <w:rFonts w:ascii="Times New Roman" w:hAnsi="Times New Roman" w:cs="Times New Roman"/>
          <w:b/>
          <w:sz w:val="24"/>
          <w:szCs w:val="24"/>
        </w:rPr>
      </w:pPr>
    </w:p>
    <w:p w:rsidR="00715100" w:rsidRDefault="00715100" w:rsidP="00715100">
      <w:pPr>
        <w:pStyle w:val="ListParagraph"/>
        <w:numPr>
          <w:ilvl w:val="0"/>
          <w:numId w:val="11"/>
        </w:numPr>
        <w:tabs>
          <w:tab w:val="left" w:pos="915"/>
        </w:tabs>
        <w:jc w:val="both"/>
        <w:rPr>
          <w:rFonts w:ascii="Times New Roman" w:hAnsi="Times New Roman" w:cs="Times New Roman"/>
          <w:sz w:val="24"/>
          <w:szCs w:val="24"/>
        </w:rPr>
      </w:pPr>
      <w:r>
        <w:rPr>
          <w:rFonts w:ascii="Times New Roman" w:hAnsi="Times New Roman" w:cs="Times New Roman"/>
          <w:sz w:val="24"/>
          <w:szCs w:val="24"/>
        </w:rPr>
        <w:t>How will you make your teaching learning joyful and participatory?</w:t>
      </w:r>
    </w:p>
    <w:p w:rsidR="00715100" w:rsidRDefault="00715100" w:rsidP="00715100">
      <w:pPr>
        <w:pStyle w:val="ListParagraph"/>
        <w:tabs>
          <w:tab w:val="left" w:pos="915"/>
        </w:tabs>
        <w:jc w:val="both"/>
        <w:rPr>
          <w:rFonts w:ascii="Times New Roman" w:hAnsi="Times New Roman" w:cs="Times New Roman"/>
          <w:sz w:val="24"/>
          <w:szCs w:val="24"/>
        </w:rPr>
      </w:pPr>
    </w:p>
    <w:p w:rsidR="00715100" w:rsidRDefault="00437651" w:rsidP="00715100">
      <w:pPr>
        <w:pStyle w:val="ListParagraph"/>
        <w:tabs>
          <w:tab w:val="left" w:pos="915"/>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7696" behindDoc="1" locked="0" layoutInCell="1" allowOverlap="1">
            <wp:simplePos x="0" y="0"/>
            <wp:positionH relativeFrom="column">
              <wp:posOffset>2120265</wp:posOffset>
            </wp:positionH>
            <wp:positionV relativeFrom="paragraph">
              <wp:posOffset>146050</wp:posOffset>
            </wp:positionV>
            <wp:extent cx="1596390" cy="1485900"/>
            <wp:effectExtent l="19050" t="0" r="3810" b="0"/>
            <wp:wrapNone/>
            <wp:docPr id="8" name="Picture 1" descr="C:\Users\S\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sktop\d.JPG"/>
                    <pic:cNvPicPr>
                      <a:picLocks noChangeAspect="1" noChangeArrowheads="1"/>
                    </pic:cNvPicPr>
                  </pic:nvPicPr>
                  <pic:blipFill>
                    <a:blip r:embed="rId19" cstate="print"/>
                    <a:srcRect/>
                    <a:stretch>
                      <a:fillRect/>
                    </a:stretch>
                  </pic:blipFill>
                  <pic:spPr bwMode="auto">
                    <a:xfrm>
                      <a:off x="0" y="0"/>
                      <a:ext cx="1596390" cy="1485900"/>
                    </a:xfrm>
                    <a:prstGeom prst="rect">
                      <a:avLst/>
                    </a:prstGeom>
                    <a:noFill/>
                    <a:ln w="9525">
                      <a:noFill/>
                      <a:miter lim="800000"/>
                      <a:headEnd/>
                      <a:tailEnd/>
                    </a:ln>
                  </pic:spPr>
                </pic:pic>
              </a:graphicData>
            </a:graphic>
          </wp:anchor>
        </w:drawing>
      </w:r>
    </w:p>
    <w:p w:rsidR="00715100" w:rsidRDefault="00715100" w:rsidP="00715100">
      <w:pPr>
        <w:pStyle w:val="ListParagraph"/>
        <w:tabs>
          <w:tab w:val="left" w:pos="915"/>
        </w:tabs>
        <w:jc w:val="both"/>
        <w:rPr>
          <w:rFonts w:ascii="Times New Roman" w:hAnsi="Times New Roman" w:cs="Times New Roman"/>
          <w:sz w:val="24"/>
          <w:szCs w:val="24"/>
        </w:rPr>
      </w:pPr>
    </w:p>
    <w:p w:rsidR="00715100" w:rsidRDefault="00715100" w:rsidP="00715100">
      <w:pPr>
        <w:pStyle w:val="ListParagraph"/>
        <w:tabs>
          <w:tab w:val="left" w:pos="915"/>
        </w:tabs>
        <w:jc w:val="both"/>
        <w:rPr>
          <w:rFonts w:ascii="Times New Roman" w:hAnsi="Times New Roman" w:cs="Times New Roman"/>
          <w:sz w:val="24"/>
          <w:szCs w:val="24"/>
        </w:rPr>
      </w:pPr>
    </w:p>
    <w:p w:rsidR="00715100" w:rsidRDefault="00715100" w:rsidP="00715100">
      <w:pPr>
        <w:pStyle w:val="ListParagraph"/>
        <w:tabs>
          <w:tab w:val="left" w:pos="915"/>
        </w:tabs>
        <w:jc w:val="both"/>
        <w:rPr>
          <w:rFonts w:ascii="Times New Roman" w:hAnsi="Times New Roman" w:cs="Times New Roman"/>
          <w:sz w:val="24"/>
          <w:szCs w:val="24"/>
        </w:rPr>
      </w:pPr>
    </w:p>
    <w:p w:rsidR="00715100" w:rsidRDefault="00715100" w:rsidP="00715100">
      <w:pPr>
        <w:pStyle w:val="ListParagraph"/>
        <w:tabs>
          <w:tab w:val="left" w:pos="915"/>
        </w:tabs>
        <w:jc w:val="both"/>
        <w:rPr>
          <w:rFonts w:ascii="Times New Roman" w:hAnsi="Times New Roman" w:cs="Times New Roman"/>
          <w:sz w:val="24"/>
          <w:szCs w:val="24"/>
        </w:rPr>
      </w:pPr>
    </w:p>
    <w:p w:rsidR="00715100" w:rsidRDefault="00715100" w:rsidP="00715100">
      <w:pPr>
        <w:pStyle w:val="ListParagraph"/>
        <w:tabs>
          <w:tab w:val="left" w:pos="915"/>
        </w:tabs>
        <w:jc w:val="both"/>
        <w:rPr>
          <w:rFonts w:ascii="Times New Roman" w:hAnsi="Times New Roman" w:cs="Times New Roman"/>
          <w:sz w:val="24"/>
          <w:szCs w:val="24"/>
        </w:rPr>
      </w:pPr>
    </w:p>
    <w:p w:rsidR="00715100" w:rsidRDefault="00715100" w:rsidP="00715100">
      <w:pPr>
        <w:pStyle w:val="ListParagraph"/>
        <w:tabs>
          <w:tab w:val="left" w:pos="915"/>
        </w:tabs>
        <w:jc w:val="both"/>
        <w:rPr>
          <w:rFonts w:ascii="Times New Roman" w:hAnsi="Times New Roman" w:cs="Times New Roman"/>
          <w:sz w:val="24"/>
          <w:szCs w:val="24"/>
        </w:rPr>
      </w:pPr>
    </w:p>
    <w:p w:rsidR="00715100" w:rsidRDefault="00715100" w:rsidP="00715100">
      <w:pPr>
        <w:pStyle w:val="ListParagraph"/>
        <w:tabs>
          <w:tab w:val="left" w:pos="915"/>
        </w:tabs>
        <w:jc w:val="both"/>
        <w:rPr>
          <w:rFonts w:ascii="Times New Roman" w:hAnsi="Times New Roman" w:cs="Times New Roman"/>
          <w:sz w:val="24"/>
          <w:szCs w:val="24"/>
        </w:rPr>
      </w:pPr>
    </w:p>
    <w:p w:rsidR="00715100" w:rsidRDefault="00715100" w:rsidP="00715100">
      <w:pPr>
        <w:pStyle w:val="ListParagraph"/>
        <w:tabs>
          <w:tab w:val="left" w:pos="915"/>
        </w:tabs>
        <w:jc w:val="both"/>
        <w:rPr>
          <w:rFonts w:ascii="Times New Roman" w:hAnsi="Times New Roman" w:cs="Times New Roman"/>
          <w:sz w:val="24"/>
          <w:szCs w:val="24"/>
        </w:rPr>
      </w:pPr>
    </w:p>
    <w:p w:rsidR="00715100" w:rsidRDefault="00715100" w:rsidP="00715100">
      <w:pPr>
        <w:pStyle w:val="ListParagraph"/>
        <w:tabs>
          <w:tab w:val="left" w:pos="915"/>
        </w:tabs>
        <w:jc w:val="both"/>
        <w:rPr>
          <w:rFonts w:ascii="Times New Roman" w:hAnsi="Times New Roman" w:cs="Times New Roman"/>
          <w:sz w:val="24"/>
          <w:szCs w:val="24"/>
        </w:rPr>
      </w:pPr>
    </w:p>
    <w:p w:rsidR="00715100" w:rsidRPr="0075044A" w:rsidRDefault="00087811" w:rsidP="00BC021E">
      <w:pPr>
        <w:tabs>
          <w:tab w:val="left" w:pos="915"/>
        </w:tabs>
        <w:jc w:val="both"/>
        <w:rPr>
          <w:rFonts w:ascii="Times New Roman" w:hAnsi="Times New Roman" w:cs="Times New Roman"/>
          <w:color w:val="FF0000"/>
          <w:sz w:val="24"/>
          <w:szCs w:val="24"/>
        </w:rPr>
      </w:pPr>
      <w:r w:rsidRPr="0075044A">
        <w:rPr>
          <w:rFonts w:ascii="Times New Roman" w:hAnsi="Times New Roman" w:cs="Times New Roman"/>
          <w:b/>
          <w:color w:val="FF0000"/>
          <w:sz w:val="24"/>
          <w:szCs w:val="24"/>
        </w:rPr>
        <w:t xml:space="preserve">Note: </w:t>
      </w:r>
      <w:r w:rsidRPr="0075044A">
        <w:rPr>
          <w:rFonts w:ascii="Times New Roman" w:hAnsi="Times New Roman" w:cs="Times New Roman"/>
          <w:color w:val="FF0000"/>
          <w:sz w:val="24"/>
          <w:szCs w:val="24"/>
        </w:rPr>
        <w:t xml:space="preserve">As per the availability of the following- food grains, cereals, pulses, stone chips, beads, thread, rotten leaves etc to complete the activity which is meaningful and innovative. </w:t>
      </w:r>
    </w:p>
    <w:p w:rsidR="004A5413" w:rsidRPr="00CD5D6E" w:rsidRDefault="005D71F8" w:rsidP="00BC021E">
      <w:pPr>
        <w:tabs>
          <w:tab w:val="left" w:pos="915"/>
        </w:tabs>
        <w:jc w:val="both"/>
        <w:rPr>
          <w:rFonts w:ascii="Times New Roman" w:hAnsi="Times New Roman" w:cs="Times New Roman"/>
          <w:b/>
          <w:sz w:val="24"/>
          <w:szCs w:val="24"/>
        </w:rPr>
      </w:pPr>
      <w:r>
        <w:rPr>
          <w:rFonts w:ascii="Times New Roman" w:hAnsi="Times New Roman" w:cs="Times New Roman"/>
          <w:b/>
          <w:sz w:val="24"/>
          <w:szCs w:val="24"/>
        </w:rPr>
        <w:lastRenderedPageBreak/>
        <w:t>L</w:t>
      </w:r>
      <w:r w:rsidR="00177EFD" w:rsidRPr="00CD5D6E">
        <w:rPr>
          <w:rFonts w:ascii="Times New Roman" w:hAnsi="Times New Roman" w:cs="Times New Roman"/>
          <w:b/>
          <w:sz w:val="24"/>
          <w:szCs w:val="24"/>
        </w:rPr>
        <w:t xml:space="preserve">et us sum </w:t>
      </w:r>
      <w:r w:rsidR="00AD45AA" w:rsidRPr="00CD5D6E">
        <w:rPr>
          <w:rFonts w:ascii="Times New Roman" w:hAnsi="Times New Roman" w:cs="Times New Roman"/>
          <w:b/>
          <w:sz w:val="24"/>
          <w:szCs w:val="24"/>
        </w:rPr>
        <w:t>up</w:t>
      </w:r>
    </w:p>
    <w:p w:rsidR="00177EFD" w:rsidRDefault="00177EFD" w:rsidP="00BC021E">
      <w:pPr>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As far as the joyful and active learning is concerned, the activities of different school have been included in the form of youtube and some photographs. The children are actively participated in different activities so that they enjoy and learn something from different way of dealing. </w:t>
      </w:r>
      <w:r w:rsidR="00AD45AA">
        <w:rPr>
          <w:rFonts w:ascii="Times New Roman" w:hAnsi="Times New Roman" w:cs="Times New Roman"/>
          <w:sz w:val="24"/>
          <w:szCs w:val="24"/>
        </w:rPr>
        <w:t xml:space="preserve">Many of the teachers they work hard and satisfy the children with their activities to come out with certain learning outcomes. </w:t>
      </w:r>
    </w:p>
    <w:p w:rsidR="00AD45AA" w:rsidRDefault="00AD45AA" w:rsidP="00BC021E">
      <w:pPr>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In the module, the </w:t>
      </w:r>
      <w:r w:rsidR="00343F74">
        <w:rPr>
          <w:rFonts w:ascii="Times New Roman" w:hAnsi="Times New Roman" w:cs="Times New Roman"/>
          <w:sz w:val="24"/>
          <w:szCs w:val="24"/>
        </w:rPr>
        <w:t>concept of entertaining the children house wise activities conducted and has</w:t>
      </w:r>
      <w:r>
        <w:rPr>
          <w:rFonts w:ascii="Times New Roman" w:hAnsi="Times New Roman" w:cs="Times New Roman"/>
          <w:sz w:val="24"/>
          <w:szCs w:val="24"/>
        </w:rPr>
        <w:t xml:space="preserve"> the maximum participation and collaboration among the students</w:t>
      </w:r>
      <w:r w:rsidR="00343F74">
        <w:rPr>
          <w:rFonts w:ascii="Times New Roman" w:hAnsi="Times New Roman" w:cs="Times New Roman"/>
          <w:sz w:val="24"/>
          <w:szCs w:val="24"/>
        </w:rPr>
        <w:t xml:space="preserve"> and they enjoy as well as learning differently. </w:t>
      </w:r>
      <w:r w:rsidR="00CD5D6E">
        <w:rPr>
          <w:rFonts w:ascii="Times New Roman" w:hAnsi="Times New Roman" w:cs="Times New Roman"/>
          <w:sz w:val="24"/>
          <w:szCs w:val="24"/>
        </w:rPr>
        <w:t>Paper waste has been utilizing in such a manner to have wonderful items from single sheet of paper as a part of joyful and active learning by a group of students guided by the teachers.</w:t>
      </w:r>
      <w:r w:rsidR="0067433E">
        <w:rPr>
          <w:rFonts w:ascii="Times New Roman" w:hAnsi="Times New Roman" w:cs="Times New Roman"/>
          <w:sz w:val="24"/>
          <w:szCs w:val="24"/>
        </w:rPr>
        <w:t xml:space="preserve"> </w:t>
      </w:r>
    </w:p>
    <w:p w:rsidR="00E84D8E" w:rsidRDefault="0067433E" w:rsidP="00BC021E">
      <w:pPr>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According to different classroom situations made by a remotest corner of North Sikkim, mathematics teacher made the classroom inclusive, joyful, meaningful and active participation by the learners to understand the concept of mathematics in a very short span of time. To create such environment in such places is very difficult but it is possible by the attitude of resourceful teachers. </w:t>
      </w:r>
    </w:p>
    <w:p w:rsidR="0067433E" w:rsidRPr="00642778" w:rsidRDefault="00E84D8E" w:rsidP="00BC021E">
      <w:pPr>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Finally, the points which we have cited above are related to creating joyful </w:t>
      </w:r>
      <w:proofErr w:type="gramStart"/>
      <w:r>
        <w:rPr>
          <w:rFonts w:ascii="Times New Roman" w:hAnsi="Times New Roman" w:cs="Times New Roman"/>
          <w:sz w:val="24"/>
          <w:szCs w:val="24"/>
        </w:rPr>
        <w:t xml:space="preserve">and </w:t>
      </w:r>
      <w:r w:rsidR="0067433E">
        <w:rPr>
          <w:rFonts w:ascii="Times New Roman" w:hAnsi="Times New Roman" w:cs="Times New Roman"/>
          <w:sz w:val="24"/>
          <w:szCs w:val="24"/>
        </w:rPr>
        <w:t xml:space="preserve"> </w:t>
      </w:r>
      <w:r>
        <w:rPr>
          <w:rFonts w:ascii="Times New Roman" w:hAnsi="Times New Roman" w:cs="Times New Roman"/>
          <w:sz w:val="24"/>
          <w:szCs w:val="24"/>
        </w:rPr>
        <w:t>active</w:t>
      </w:r>
      <w:proofErr w:type="gramEnd"/>
      <w:r>
        <w:rPr>
          <w:rFonts w:ascii="Times New Roman" w:hAnsi="Times New Roman" w:cs="Times New Roman"/>
          <w:sz w:val="24"/>
          <w:szCs w:val="24"/>
        </w:rPr>
        <w:t xml:space="preserve"> learning environment in schools are supported by the facts which includes videos, photographs provided by the school authorities and teachers. </w:t>
      </w:r>
    </w:p>
    <w:p w:rsidR="00DF08BB" w:rsidRPr="006337E2" w:rsidRDefault="00DF08BB" w:rsidP="00BC021E">
      <w:pPr>
        <w:tabs>
          <w:tab w:val="left" w:pos="915"/>
        </w:tabs>
        <w:jc w:val="both"/>
        <w:rPr>
          <w:rFonts w:ascii="Times New Roman" w:hAnsi="Times New Roman" w:cs="Times New Roman"/>
          <w:b/>
          <w:sz w:val="24"/>
          <w:szCs w:val="24"/>
        </w:rPr>
      </w:pPr>
      <w:r w:rsidRPr="006337E2">
        <w:rPr>
          <w:rFonts w:ascii="Times New Roman" w:hAnsi="Times New Roman" w:cs="Times New Roman"/>
          <w:b/>
          <w:sz w:val="24"/>
          <w:szCs w:val="24"/>
        </w:rPr>
        <w:t>References</w:t>
      </w:r>
    </w:p>
    <w:p w:rsidR="00DF08BB" w:rsidRDefault="00DF08BB" w:rsidP="00BC021E">
      <w:pPr>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Goodlad, J. (1984), </w:t>
      </w:r>
      <w:proofErr w:type="gramStart"/>
      <w:r w:rsidRPr="00DF08BB">
        <w:rPr>
          <w:rFonts w:ascii="Times New Roman" w:hAnsi="Times New Roman" w:cs="Times New Roman"/>
          <w:i/>
          <w:sz w:val="24"/>
          <w:szCs w:val="24"/>
        </w:rPr>
        <w:t>A</w:t>
      </w:r>
      <w:proofErr w:type="gramEnd"/>
      <w:r w:rsidRPr="00DF08BB">
        <w:rPr>
          <w:rFonts w:ascii="Times New Roman" w:hAnsi="Times New Roman" w:cs="Times New Roman"/>
          <w:i/>
          <w:sz w:val="24"/>
          <w:szCs w:val="24"/>
        </w:rPr>
        <w:t xml:space="preserve"> place called school</w:t>
      </w:r>
      <w:r>
        <w:rPr>
          <w:rFonts w:ascii="Times New Roman" w:hAnsi="Times New Roman" w:cs="Times New Roman"/>
          <w:sz w:val="24"/>
          <w:szCs w:val="24"/>
        </w:rPr>
        <w:t>, New York: McGraw Hill.</w:t>
      </w:r>
    </w:p>
    <w:p w:rsidR="00BD734F" w:rsidRDefault="00BD734F" w:rsidP="004A5413">
      <w:pPr>
        <w:tabs>
          <w:tab w:val="left" w:pos="915"/>
        </w:tabs>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Puri Amrita,</w:t>
      </w:r>
      <w:r w:rsidR="004A5413">
        <w:rPr>
          <w:rFonts w:ascii="Times New Roman" w:hAnsi="Times New Roman" w:cs="Times New Roman"/>
          <w:sz w:val="24"/>
          <w:szCs w:val="24"/>
        </w:rPr>
        <w:t xml:space="preserve">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Ph.D, Army Institute of Education, New Delhi; </w:t>
      </w:r>
      <w:r w:rsidRPr="00BD734F">
        <w:rPr>
          <w:rFonts w:ascii="Times New Roman" w:hAnsi="Times New Roman" w:cs="Times New Roman"/>
          <w:i/>
          <w:sz w:val="24"/>
          <w:szCs w:val="24"/>
        </w:rPr>
        <w:t>How to create joyful learning in the classroom</w:t>
      </w:r>
      <w:r w:rsidR="004A5413">
        <w:rPr>
          <w:rFonts w:ascii="Times New Roman" w:hAnsi="Times New Roman" w:cs="Times New Roman"/>
          <w:sz w:val="24"/>
          <w:szCs w:val="24"/>
        </w:rPr>
        <w:t xml:space="preserve"> Nov 4.</w:t>
      </w:r>
      <w:proofErr w:type="gramEnd"/>
    </w:p>
    <w:p w:rsidR="00EF31BE" w:rsidRDefault="00EF31BE" w:rsidP="004A5413">
      <w:pPr>
        <w:tabs>
          <w:tab w:val="left" w:pos="915"/>
        </w:tabs>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Vanita Chopra</w:t>
      </w:r>
      <w:r w:rsidR="004A5413">
        <w:rPr>
          <w:rFonts w:ascii="Times New Roman" w:hAnsi="Times New Roman" w:cs="Times New Roman"/>
          <w:sz w:val="24"/>
          <w:szCs w:val="24"/>
        </w:rPr>
        <w:t xml:space="preserve"> &amp;</w:t>
      </w:r>
      <w:r>
        <w:rPr>
          <w:rFonts w:ascii="Times New Roman" w:hAnsi="Times New Roman" w:cs="Times New Roman"/>
          <w:sz w:val="24"/>
          <w:szCs w:val="24"/>
        </w:rPr>
        <w:t xml:space="preserve"> Sonal Chabra</w:t>
      </w:r>
      <w:r w:rsidR="004A5413">
        <w:rPr>
          <w:rFonts w:ascii="Times New Roman" w:hAnsi="Times New Roman" w:cs="Times New Roman"/>
          <w:sz w:val="24"/>
          <w:szCs w:val="24"/>
        </w:rPr>
        <w:t xml:space="preserve"> (2013).</w:t>
      </w:r>
      <w:proofErr w:type="gramEnd"/>
      <w:r>
        <w:rPr>
          <w:rFonts w:ascii="Times New Roman" w:hAnsi="Times New Roman" w:cs="Times New Roman"/>
          <w:sz w:val="24"/>
          <w:szCs w:val="24"/>
        </w:rPr>
        <w:t xml:space="preserve"> Digantar in India: </w:t>
      </w:r>
      <w:r w:rsidRPr="00D05A11">
        <w:rPr>
          <w:rFonts w:ascii="Times New Roman" w:hAnsi="Times New Roman" w:cs="Times New Roman"/>
          <w:i/>
          <w:sz w:val="24"/>
          <w:szCs w:val="24"/>
        </w:rPr>
        <w:t>A case study of joyful learning, Journey of Unschooling and Alternative learning</w:t>
      </w:r>
      <w:r w:rsidR="004A5413">
        <w:rPr>
          <w:rFonts w:ascii="Times New Roman" w:hAnsi="Times New Roman" w:cs="Times New Roman"/>
          <w:sz w:val="24"/>
          <w:szCs w:val="24"/>
        </w:rPr>
        <w:t xml:space="preserve">, Vol VII, </w:t>
      </w:r>
      <w:r>
        <w:rPr>
          <w:rFonts w:ascii="Times New Roman" w:hAnsi="Times New Roman" w:cs="Times New Roman"/>
          <w:sz w:val="24"/>
          <w:szCs w:val="24"/>
        </w:rPr>
        <w:t>Issue 13</w:t>
      </w:r>
      <w:r w:rsidR="004A5413">
        <w:rPr>
          <w:rFonts w:ascii="Times New Roman" w:hAnsi="Times New Roman" w:cs="Times New Roman"/>
          <w:sz w:val="24"/>
          <w:szCs w:val="24"/>
        </w:rPr>
        <w:t>.</w:t>
      </w:r>
    </w:p>
    <w:p w:rsidR="00D3394E" w:rsidRDefault="00D3394E" w:rsidP="004A5413">
      <w:pPr>
        <w:tabs>
          <w:tab w:val="left" w:pos="915"/>
        </w:tabs>
        <w:ind w:left="720" w:hanging="720"/>
        <w:jc w:val="both"/>
        <w:rPr>
          <w:rFonts w:ascii="Times New Roman" w:hAnsi="Times New Roman" w:cs="Times New Roman"/>
          <w:sz w:val="24"/>
          <w:szCs w:val="24"/>
        </w:rPr>
      </w:pPr>
      <w:r>
        <w:rPr>
          <w:rFonts w:ascii="Times New Roman" w:hAnsi="Times New Roman" w:cs="Times New Roman"/>
          <w:sz w:val="24"/>
          <w:szCs w:val="24"/>
        </w:rPr>
        <w:t>Sikkim Express Daily Newspaper Sikkim, 24</w:t>
      </w:r>
      <w:r w:rsidRPr="00D3394E">
        <w:rPr>
          <w:rFonts w:ascii="Times New Roman" w:hAnsi="Times New Roman" w:cs="Times New Roman"/>
          <w:sz w:val="24"/>
          <w:szCs w:val="24"/>
          <w:vertAlign w:val="superscript"/>
        </w:rPr>
        <w:t>th</w:t>
      </w:r>
      <w:r>
        <w:rPr>
          <w:rFonts w:ascii="Times New Roman" w:hAnsi="Times New Roman" w:cs="Times New Roman"/>
          <w:sz w:val="24"/>
          <w:szCs w:val="24"/>
        </w:rPr>
        <w:t xml:space="preserve"> May 2020</w:t>
      </w:r>
    </w:p>
    <w:p w:rsidR="002B4E37" w:rsidRPr="002B4E37" w:rsidRDefault="002B4E37" w:rsidP="002B4E37">
      <w:pPr>
        <w:jc w:val="both"/>
        <w:rPr>
          <w:rFonts w:ascii="Times New Roman" w:hAnsi="Times New Roman" w:cs="Times New Roman"/>
          <w:sz w:val="24"/>
          <w:szCs w:val="24"/>
        </w:rPr>
      </w:pPr>
      <w:r>
        <w:rPr>
          <w:rFonts w:ascii="Times New Roman" w:hAnsi="Times New Roman" w:cs="Times New Roman"/>
          <w:sz w:val="24"/>
          <w:szCs w:val="24"/>
        </w:rPr>
        <w:t>J</w:t>
      </w:r>
      <w:r w:rsidRPr="002B4E37">
        <w:rPr>
          <w:rFonts w:ascii="Times New Roman" w:hAnsi="Times New Roman" w:cs="Times New Roman"/>
          <w:sz w:val="24"/>
          <w:szCs w:val="24"/>
        </w:rPr>
        <w:t>oyfullearningnetwork.com (Retrieved on 22.05.2020)</w:t>
      </w:r>
    </w:p>
    <w:p w:rsidR="002B4E37" w:rsidRDefault="002B4E37" w:rsidP="002B4E37">
      <w:pPr>
        <w:jc w:val="both"/>
        <w:rPr>
          <w:rFonts w:ascii="Times New Roman" w:hAnsi="Times New Roman" w:cs="Times New Roman"/>
          <w:sz w:val="24"/>
          <w:szCs w:val="24"/>
        </w:rPr>
      </w:pPr>
      <w:r w:rsidRPr="002B4E37">
        <w:rPr>
          <w:rFonts w:ascii="Times New Roman" w:hAnsi="Times New Roman" w:cs="Times New Roman"/>
          <w:sz w:val="24"/>
          <w:szCs w:val="24"/>
        </w:rPr>
        <w:t xml:space="preserve">Gandhi’s Basic education (1939) Retrieved on15.05.2020 </w:t>
      </w:r>
    </w:p>
    <w:p w:rsidR="005D71F8" w:rsidRDefault="005D71F8" w:rsidP="002B4E37">
      <w:pPr>
        <w:jc w:val="both"/>
        <w:rPr>
          <w:rFonts w:ascii="Times New Roman" w:hAnsi="Times New Roman" w:cs="Times New Roman"/>
          <w:sz w:val="24"/>
          <w:szCs w:val="24"/>
        </w:rPr>
      </w:pPr>
      <w:r>
        <w:rPr>
          <w:rFonts w:ascii="Times New Roman" w:hAnsi="Times New Roman" w:cs="Times New Roman"/>
          <w:sz w:val="24"/>
          <w:szCs w:val="24"/>
        </w:rPr>
        <w:t>(</w:t>
      </w:r>
      <w:hyperlink r:id="rId20" w:history="1">
        <w:r w:rsidRPr="00883D37">
          <w:rPr>
            <w:rStyle w:val="Hyperlink"/>
            <w:rFonts w:ascii="Times New Roman" w:hAnsi="Times New Roman" w:cs="Times New Roman"/>
            <w:sz w:val="24"/>
            <w:szCs w:val="24"/>
          </w:rPr>
          <w:t>http://www.kidsdiscover.com</w:t>
        </w:r>
      </w:hyperlink>
      <w:r>
        <w:rPr>
          <w:rFonts w:ascii="Times New Roman" w:hAnsi="Times New Roman" w:cs="Times New Roman"/>
          <w:sz w:val="24"/>
          <w:szCs w:val="24"/>
        </w:rPr>
        <w:t>)</w:t>
      </w:r>
    </w:p>
    <w:p w:rsidR="00122B3C" w:rsidRDefault="00122B3C" w:rsidP="002B4E37">
      <w:pPr>
        <w:jc w:val="both"/>
        <w:rPr>
          <w:rFonts w:ascii="Times New Roman" w:hAnsi="Times New Roman" w:cs="Times New Roman"/>
          <w:b/>
          <w:sz w:val="24"/>
          <w:szCs w:val="24"/>
        </w:rPr>
      </w:pPr>
    </w:p>
    <w:p w:rsidR="00122B3C" w:rsidRDefault="00122B3C" w:rsidP="002B4E37">
      <w:pPr>
        <w:jc w:val="both"/>
        <w:rPr>
          <w:rFonts w:ascii="Times New Roman" w:hAnsi="Times New Roman" w:cs="Times New Roman"/>
          <w:b/>
          <w:sz w:val="24"/>
          <w:szCs w:val="24"/>
        </w:rPr>
      </w:pPr>
    </w:p>
    <w:p w:rsidR="00122B3C" w:rsidRDefault="00122B3C" w:rsidP="002B4E37">
      <w:pPr>
        <w:jc w:val="both"/>
        <w:rPr>
          <w:rFonts w:ascii="Times New Roman" w:hAnsi="Times New Roman" w:cs="Times New Roman"/>
          <w:b/>
          <w:sz w:val="24"/>
          <w:szCs w:val="24"/>
        </w:rPr>
      </w:pPr>
    </w:p>
    <w:p w:rsidR="00122B3C" w:rsidRDefault="00122B3C" w:rsidP="002B4E37">
      <w:pPr>
        <w:jc w:val="both"/>
        <w:rPr>
          <w:rFonts w:ascii="Times New Roman" w:hAnsi="Times New Roman" w:cs="Times New Roman"/>
          <w:b/>
          <w:sz w:val="24"/>
          <w:szCs w:val="24"/>
        </w:rPr>
      </w:pPr>
    </w:p>
    <w:p w:rsidR="00122B3C" w:rsidRDefault="00122B3C" w:rsidP="002B4E37">
      <w:pPr>
        <w:jc w:val="both"/>
        <w:rPr>
          <w:rFonts w:ascii="Times New Roman" w:hAnsi="Times New Roman" w:cs="Times New Roman"/>
          <w:b/>
          <w:sz w:val="24"/>
          <w:szCs w:val="24"/>
        </w:rPr>
      </w:pPr>
    </w:p>
    <w:p w:rsidR="006337E2" w:rsidRDefault="006337E2" w:rsidP="002B4E37">
      <w:pPr>
        <w:jc w:val="both"/>
        <w:rPr>
          <w:rFonts w:ascii="Times New Roman" w:hAnsi="Times New Roman" w:cs="Times New Roman"/>
          <w:b/>
          <w:sz w:val="24"/>
          <w:szCs w:val="24"/>
        </w:rPr>
      </w:pPr>
      <w:r w:rsidRPr="006337E2">
        <w:rPr>
          <w:rFonts w:ascii="Times New Roman" w:hAnsi="Times New Roman" w:cs="Times New Roman"/>
          <w:b/>
          <w:sz w:val="24"/>
          <w:szCs w:val="24"/>
        </w:rPr>
        <w:lastRenderedPageBreak/>
        <w:t>Assessment</w:t>
      </w:r>
    </w:p>
    <w:p w:rsidR="006337E2" w:rsidRDefault="006337E2" w:rsidP="006337E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Joy captures through </w:t>
      </w:r>
    </w:p>
    <w:p w:rsidR="006337E2" w:rsidRDefault="006337E2" w:rsidP="006337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Curiosity</w:t>
      </w:r>
    </w:p>
    <w:p w:rsidR="006337E2" w:rsidRDefault="006337E2" w:rsidP="006337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Crying</w:t>
      </w:r>
    </w:p>
    <w:p w:rsidR="006337E2" w:rsidRDefault="006337E2" w:rsidP="006337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Weeping</w:t>
      </w:r>
    </w:p>
    <w:p w:rsidR="006337E2" w:rsidRDefault="006337E2" w:rsidP="006337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All the above</w:t>
      </w:r>
    </w:p>
    <w:p w:rsidR="006337E2" w:rsidRDefault="006337E2" w:rsidP="006337E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Collaboration needs the following</w:t>
      </w:r>
    </w:p>
    <w:p w:rsidR="006337E2" w:rsidRDefault="006337E2" w:rsidP="006337E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 student</w:t>
      </w:r>
    </w:p>
    <w:p w:rsidR="006337E2" w:rsidRDefault="006337E2" w:rsidP="006337E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Teacher and a Student</w:t>
      </w:r>
    </w:p>
    <w:p w:rsidR="006337E2" w:rsidRDefault="006337E2" w:rsidP="006337E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Group of teachers and students</w:t>
      </w:r>
    </w:p>
    <w:p w:rsidR="006337E2" w:rsidRDefault="006337E2" w:rsidP="006337E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None of the above</w:t>
      </w:r>
    </w:p>
    <w:p w:rsidR="006337E2" w:rsidRDefault="0056143A" w:rsidP="006337E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Activities of the children requires </w:t>
      </w:r>
    </w:p>
    <w:p w:rsidR="0056143A" w:rsidRDefault="0056143A" w:rsidP="0056143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Attention </w:t>
      </w:r>
    </w:p>
    <w:p w:rsidR="0056143A" w:rsidRDefault="0056143A" w:rsidP="0056143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Concentration</w:t>
      </w:r>
    </w:p>
    <w:p w:rsidR="0056143A" w:rsidRDefault="0056143A" w:rsidP="0056143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Resources</w:t>
      </w:r>
    </w:p>
    <w:p w:rsidR="0056143A" w:rsidRDefault="0056143A" w:rsidP="0056143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All of the above</w:t>
      </w:r>
    </w:p>
    <w:p w:rsidR="0056143A" w:rsidRDefault="00946341" w:rsidP="0056143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Meaningful classroom depends on</w:t>
      </w:r>
    </w:p>
    <w:p w:rsidR="00946341" w:rsidRDefault="00946341" w:rsidP="0094634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Resourceful teacher</w:t>
      </w:r>
    </w:p>
    <w:p w:rsidR="00946341" w:rsidRDefault="00946341" w:rsidP="0094634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Textbook</w:t>
      </w:r>
    </w:p>
    <w:p w:rsidR="00946341" w:rsidRDefault="00946341" w:rsidP="0094634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White/Black board</w:t>
      </w:r>
    </w:p>
    <w:p w:rsidR="00946341" w:rsidRDefault="00946341" w:rsidP="0094634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Attendance of the students</w:t>
      </w:r>
    </w:p>
    <w:p w:rsidR="00946341" w:rsidRDefault="00AB7523" w:rsidP="0094634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Which of the following historical facts makes the learning joyful? </w:t>
      </w:r>
    </w:p>
    <w:p w:rsidR="00AB7523" w:rsidRDefault="00AB7523" w:rsidP="00AB752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Story of Rajas</w:t>
      </w:r>
    </w:p>
    <w:p w:rsidR="00AB7523" w:rsidRDefault="00AB7523" w:rsidP="00AB752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Story of money</w:t>
      </w:r>
    </w:p>
    <w:p w:rsidR="00AB7523" w:rsidRDefault="00AB7523" w:rsidP="00AB752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Story of culture</w:t>
      </w:r>
    </w:p>
    <w:p w:rsidR="00AB7523" w:rsidRPr="00946341" w:rsidRDefault="00AB7523" w:rsidP="00AB752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Story of agriculture</w:t>
      </w:r>
    </w:p>
    <w:p w:rsidR="002B4E37" w:rsidRPr="00B62AEC" w:rsidRDefault="002B4E37" w:rsidP="002B4E37">
      <w:pPr>
        <w:jc w:val="both"/>
        <w:rPr>
          <w:rFonts w:ascii="Times New Roman" w:hAnsi="Times New Roman" w:cs="Times New Roman"/>
          <w:color w:val="FF0000"/>
          <w:sz w:val="24"/>
          <w:szCs w:val="24"/>
        </w:rPr>
      </w:pPr>
      <w:r w:rsidRPr="009B21C3">
        <w:rPr>
          <w:rFonts w:ascii="Times New Roman" w:hAnsi="Times New Roman" w:cs="Times New Roman"/>
          <w:b/>
          <w:sz w:val="24"/>
          <w:szCs w:val="24"/>
        </w:rPr>
        <w:t>Additional reading</w:t>
      </w:r>
      <w:r>
        <w:rPr>
          <w:rFonts w:ascii="Times New Roman" w:hAnsi="Times New Roman" w:cs="Times New Roman"/>
          <w:b/>
          <w:sz w:val="24"/>
          <w:szCs w:val="24"/>
        </w:rPr>
        <w:t xml:space="preserve"> </w:t>
      </w:r>
    </w:p>
    <w:p w:rsidR="002B4E37" w:rsidRPr="00A22139" w:rsidRDefault="002B4E37" w:rsidP="002B4E37">
      <w:pPr>
        <w:jc w:val="both"/>
        <w:rPr>
          <w:rFonts w:ascii="Times New Roman" w:hAnsi="Times New Roman" w:cs="Times New Roman"/>
          <w:b/>
          <w:sz w:val="24"/>
          <w:szCs w:val="24"/>
        </w:rPr>
      </w:pPr>
      <w:r>
        <w:rPr>
          <w:rFonts w:ascii="Times New Roman" w:hAnsi="Times New Roman" w:cs="Times New Roman"/>
          <w:sz w:val="24"/>
          <w:szCs w:val="24"/>
        </w:rPr>
        <w:t xml:space="preserve">1. Edb.gov.hk, </w:t>
      </w:r>
    </w:p>
    <w:p w:rsidR="002B4E37" w:rsidRDefault="002B4E37" w:rsidP="002B4E37">
      <w:pPr>
        <w:jc w:val="both"/>
        <w:rPr>
          <w:rFonts w:ascii="Times New Roman" w:hAnsi="Times New Roman" w:cs="Times New Roman"/>
          <w:sz w:val="24"/>
          <w:szCs w:val="24"/>
        </w:rPr>
      </w:pPr>
      <w:r>
        <w:rPr>
          <w:rFonts w:ascii="Times New Roman" w:hAnsi="Times New Roman" w:cs="Times New Roman"/>
          <w:sz w:val="24"/>
          <w:szCs w:val="24"/>
        </w:rPr>
        <w:t>2. Wikimapia.org</w:t>
      </w:r>
    </w:p>
    <w:p w:rsidR="002B4E37" w:rsidRDefault="002B4E37" w:rsidP="002B4E37">
      <w:pPr>
        <w:jc w:val="both"/>
        <w:rPr>
          <w:rFonts w:ascii="Times New Roman" w:hAnsi="Times New Roman" w:cs="Times New Roman"/>
          <w:sz w:val="24"/>
          <w:szCs w:val="24"/>
        </w:rPr>
      </w:pPr>
      <w:r>
        <w:rPr>
          <w:rFonts w:ascii="Times New Roman" w:hAnsi="Times New Roman" w:cs="Times New Roman"/>
          <w:sz w:val="24"/>
          <w:szCs w:val="24"/>
        </w:rPr>
        <w:t>3. Amazon.ca</w:t>
      </w:r>
    </w:p>
    <w:p w:rsidR="002B4E37" w:rsidRDefault="002B4E37" w:rsidP="002B4E37">
      <w:pPr>
        <w:jc w:val="both"/>
        <w:rPr>
          <w:rFonts w:ascii="Times New Roman" w:hAnsi="Times New Roman" w:cs="Times New Roman"/>
          <w:sz w:val="24"/>
          <w:szCs w:val="24"/>
        </w:rPr>
      </w:pPr>
      <w:r>
        <w:rPr>
          <w:rFonts w:ascii="Times New Roman" w:hAnsi="Times New Roman" w:cs="Times New Roman"/>
          <w:sz w:val="24"/>
          <w:szCs w:val="24"/>
        </w:rPr>
        <w:t>4. IODBookstore.org</w:t>
      </w:r>
    </w:p>
    <w:p w:rsidR="003A6386" w:rsidRDefault="003A6386" w:rsidP="002B4E37">
      <w:pPr>
        <w:jc w:val="both"/>
        <w:rPr>
          <w:rFonts w:ascii="Times New Roman" w:hAnsi="Times New Roman" w:cs="Times New Roman"/>
          <w:sz w:val="24"/>
          <w:szCs w:val="24"/>
        </w:rPr>
      </w:pPr>
    </w:p>
    <w:p w:rsidR="003A6386" w:rsidRDefault="003A6386" w:rsidP="003A6386">
      <w:pPr>
        <w:jc w:val="both"/>
        <w:rPr>
          <w:rFonts w:ascii="Times New Roman" w:hAnsi="Times New Roman" w:cs="Times New Roman"/>
          <w:sz w:val="24"/>
          <w:szCs w:val="24"/>
        </w:rPr>
      </w:pPr>
      <w:r>
        <w:rPr>
          <w:rFonts w:ascii="Times New Roman" w:hAnsi="Times New Roman" w:cs="Times New Roman"/>
          <w:sz w:val="24"/>
          <w:szCs w:val="24"/>
        </w:rPr>
        <w:t>Submitted By</w:t>
      </w:r>
    </w:p>
    <w:p w:rsidR="003A6386" w:rsidRDefault="003A6386" w:rsidP="003A638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Manorath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Dahal</w:t>
      </w:r>
      <w:proofErr w:type="spellEnd"/>
    </w:p>
    <w:p w:rsidR="003A6386" w:rsidRDefault="003A6386" w:rsidP="003A6386">
      <w:pPr>
        <w:pStyle w:val="ListParagraph"/>
        <w:jc w:val="both"/>
        <w:rPr>
          <w:rFonts w:ascii="Times New Roman" w:hAnsi="Times New Roman" w:cs="Times New Roman"/>
          <w:sz w:val="24"/>
          <w:szCs w:val="24"/>
        </w:rPr>
      </w:pPr>
      <w:r>
        <w:rPr>
          <w:rFonts w:ascii="Times New Roman" w:hAnsi="Times New Roman" w:cs="Times New Roman"/>
          <w:sz w:val="24"/>
          <w:szCs w:val="24"/>
        </w:rPr>
        <w:t>Assistant Professor</w:t>
      </w:r>
    </w:p>
    <w:p w:rsidR="003A6386" w:rsidRDefault="003A6386" w:rsidP="003A6386">
      <w:pPr>
        <w:pStyle w:val="ListParagraph"/>
        <w:jc w:val="both"/>
        <w:rPr>
          <w:rFonts w:ascii="Times New Roman" w:hAnsi="Times New Roman" w:cs="Times New Roman"/>
          <w:sz w:val="24"/>
          <w:szCs w:val="24"/>
        </w:rPr>
      </w:pPr>
      <w:r>
        <w:rPr>
          <w:rFonts w:ascii="Times New Roman" w:hAnsi="Times New Roman" w:cs="Times New Roman"/>
          <w:sz w:val="24"/>
          <w:szCs w:val="24"/>
        </w:rPr>
        <w:t>SCERT Sikkim</w:t>
      </w:r>
    </w:p>
    <w:p w:rsidR="003A6386" w:rsidRDefault="003A6386" w:rsidP="003A638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21" w:history="1">
        <w:r w:rsidRPr="003334EE">
          <w:rPr>
            <w:rStyle w:val="Hyperlink"/>
            <w:rFonts w:ascii="Times New Roman" w:hAnsi="Times New Roman" w:cs="Times New Roman"/>
            <w:sz w:val="24"/>
            <w:szCs w:val="24"/>
          </w:rPr>
          <w:t>mahalangurdahal@gmail.com</w:t>
        </w:r>
      </w:hyperlink>
    </w:p>
    <w:p w:rsidR="003A6386" w:rsidRDefault="003A6386" w:rsidP="003A6386">
      <w:pPr>
        <w:pStyle w:val="ListParagraph"/>
        <w:jc w:val="both"/>
        <w:rPr>
          <w:rFonts w:ascii="Times New Roman" w:hAnsi="Times New Roman" w:cs="Times New Roman"/>
          <w:sz w:val="24"/>
          <w:szCs w:val="24"/>
        </w:rPr>
      </w:pPr>
      <w:r>
        <w:rPr>
          <w:rFonts w:ascii="Times New Roman" w:hAnsi="Times New Roman" w:cs="Times New Roman"/>
          <w:sz w:val="24"/>
          <w:szCs w:val="24"/>
        </w:rPr>
        <w:t>Ph: 9434384570/8509788747</w:t>
      </w:r>
    </w:p>
    <w:p w:rsidR="003A6386" w:rsidRDefault="003A6386" w:rsidP="003A638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Mr. Suraj Kumar Sharma</w:t>
      </w:r>
    </w:p>
    <w:p w:rsidR="003A6386" w:rsidRDefault="003A6386" w:rsidP="003A6386">
      <w:pPr>
        <w:pStyle w:val="ListParagraph"/>
        <w:jc w:val="both"/>
        <w:rPr>
          <w:rFonts w:ascii="Times New Roman" w:hAnsi="Times New Roman" w:cs="Times New Roman"/>
          <w:sz w:val="24"/>
          <w:szCs w:val="24"/>
        </w:rPr>
      </w:pPr>
      <w:r>
        <w:rPr>
          <w:rFonts w:ascii="Times New Roman" w:hAnsi="Times New Roman" w:cs="Times New Roman"/>
          <w:sz w:val="24"/>
          <w:szCs w:val="24"/>
        </w:rPr>
        <w:t>Headmaster</w:t>
      </w:r>
    </w:p>
    <w:p w:rsidR="003A6386" w:rsidRDefault="003A6386" w:rsidP="003A6386">
      <w:pPr>
        <w:pStyle w:val="ListParagraph"/>
        <w:jc w:val="both"/>
        <w:rPr>
          <w:rFonts w:ascii="Times New Roman" w:hAnsi="Times New Roman" w:cs="Times New Roman"/>
          <w:sz w:val="24"/>
          <w:szCs w:val="24"/>
        </w:rPr>
      </w:pPr>
      <w:r>
        <w:rPr>
          <w:rFonts w:ascii="Times New Roman" w:hAnsi="Times New Roman" w:cs="Times New Roman"/>
          <w:sz w:val="24"/>
          <w:szCs w:val="24"/>
        </w:rPr>
        <w:t>Govt. Sec. School Lingi Payong South Sikkim</w:t>
      </w:r>
    </w:p>
    <w:p w:rsidR="003A6386" w:rsidRDefault="003A6386" w:rsidP="003A638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22" w:history="1">
        <w:r w:rsidRPr="003334EE">
          <w:rPr>
            <w:rStyle w:val="Hyperlink"/>
            <w:rFonts w:ascii="Times New Roman" w:hAnsi="Times New Roman" w:cs="Times New Roman"/>
            <w:sz w:val="24"/>
            <w:szCs w:val="24"/>
          </w:rPr>
          <w:t>gautamsuraj1981@gmail.com</w:t>
        </w:r>
      </w:hyperlink>
    </w:p>
    <w:p w:rsidR="002B4E37" w:rsidRDefault="003A6386" w:rsidP="00437651">
      <w:pPr>
        <w:pStyle w:val="ListParagraph"/>
        <w:jc w:val="both"/>
        <w:rPr>
          <w:rFonts w:ascii="Times New Roman" w:hAnsi="Times New Roman" w:cs="Times New Roman"/>
          <w:sz w:val="24"/>
          <w:szCs w:val="24"/>
        </w:rPr>
      </w:pPr>
      <w:r>
        <w:rPr>
          <w:rFonts w:ascii="Times New Roman" w:hAnsi="Times New Roman" w:cs="Times New Roman"/>
          <w:sz w:val="24"/>
          <w:szCs w:val="24"/>
        </w:rPr>
        <w:t>Ph: 7551835194/7001121284</w:t>
      </w:r>
    </w:p>
    <w:p w:rsidR="003B0E5F" w:rsidRDefault="003B0E5F" w:rsidP="00437651">
      <w:pPr>
        <w:pStyle w:val="ListParagraph"/>
        <w:jc w:val="both"/>
        <w:rPr>
          <w:rFonts w:ascii="Times New Roman" w:hAnsi="Times New Roman" w:cs="Times New Roman"/>
          <w:sz w:val="24"/>
          <w:szCs w:val="24"/>
        </w:rPr>
      </w:pPr>
    </w:p>
    <w:p w:rsidR="00472EE8" w:rsidRDefault="00472EE8" w:rsidP="00437651">
      <w:pPr>
        <w:pStyle w:val="ListParagraph"/>
        <w:jc w:val="both"/>
        <w:rPr>
          <w:rFonts w:ascii="Times New Roman" w:hAnsi="Times New Roman" w:cs="Times New Roman"/>
          <w:b/>
          <w:color w:val="00B050"/>
          <w:sz w:val="24"/>
          <w:szCs w:val="24"/>
        </w:rPr>
      </w:pPr>
    </w:p>
    <w:p w:rsidR="00472EE8" w:rsidRDefault="00472EE8" w:rsidP="00437651">
      <w:pPr>
        <w:pStyle w:val="ListParagraph"/>
        <w:jc w:val="both"/>
        <w:rPr>
          <w:rFonts w:ascii="Times New Roman" w:hAnsi="Times New Roman" w:cs="Times New Roman"/>
          <w:b/>
          <w:color w:val="00B050"/>
          <w:sz w:val="24"/>
          <w:szCs w:val="24"/>
        </w:rPr>
      </w:pPr>
    </w:p>
    <w:p w:rsidR="003B0E5F" w:rsidRPr="00472EE8" w:rsidRDefault="003B0E5F" w:rsidP="00437651">
      <w:pPr>
        <w:pStyle w:val="ListParagraph"/>
        <w:jc w:val="both"/>
        <w:rPr>
          <w:rFonts w:ascii="Times New Roman" w:hAnsi="Times New Roman" w:cs="Times New Roman"/>
          <w:b/>
          <w:color w:val="00B050"/>
          <w:sz w:val="24"/>
          <w:szCs w:val="24"/>
        </w:rPr>
      </w:pPr>
      <w:r w:rsidRPr="00472EE8">
        <w:rPr>
          <w:rFonts w:ascii="Times New Roman" w:hAnsi="Times New Roman" w:cs="Times New Roman"/>
          <w:b/>
          <w:color w:val="00B050"/>
          <w:sz w:val="24"/>
          <w:szCs w:val="24"/>
        </w:rPr>
        <w:t xml:space="preserve">Please note that whatever suggestions has been given to us, we have already gone through and rectified wherever necessary. </w:t>
      </w:r>
    </w:p>
    <w:sectPr w:rsidR="003B0E5F" w:rsidRPr="00472EE8" w:rsidSect="00B51F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DF3"/>
    <w:multiLevelType w:val="hybridMultilevel"/>
    <w:tmpl w:val="1074701E"/>
    <w:lvl w:ilvl="0" w:tplc="4FDAB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5D46BB"/>
    <w:multiLevelType w:val="hybridMultilevel"/>
    <w:tmpl w:val="AAFC1AB8"/>
    <w:lvl w:ilvl="0" w:tplc="4CFA6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7B1BCD"/>
    <w:multiLevelType w:val="hybridMultilevel"/>
    <w:tmpl w:val="3800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85F94"/>
    <w:multiLevelType w:val="hybridMultilevel"/>
    <w:tmpl w:val="8F704F84"/>
    <w:lvl w:ilvl="0" w:tplc="21B2F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F4566"/>
    <w:multiLevelType w:val="hybridMultilevel"/>
    <w:tmpl w:val="6850601E"/>
    <w:lvl w:ilvl="0" w:tplc="5994E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B56BBD"/>
    <w:multiLevelType w:val="hybridMultilevel"/>
    <w:tmpl w:val="D4542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F74CD"/>
    <w:multiLevelType w:val="hybridMultilevel"/>
    <w:tmpl w:val="EA601CD0"/>
    <w:lvl w:ilvl="0" w:tplc="99827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F64EC3"/>
    <w:multiLevelType w:val="hybridMultilevel"/>
    <w:tmpl w:val="5A48061C"/>
    <w:lvl w:ilvl="0" w:tplc="048CAC5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15907"/>
    <w:multiLevelType w:val="hybridMultilevel"/>
    <w:tmpl w:val="240A0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E3878"/>
    <w:multiLevelType w:val="hybridMultilevel"/>
    <w:tmpl w:val="6068D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F48AD"/>
    <w:multiLevelType w:val="hybridMultilevel"/>
    <w:tmpl w:val="EF58C428"/>
    <w:lvl w:ilvl="0" w:tplc="91B08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
  </w:num>
  <w:num w:numId="4">
    <w:abstractNumId w:val="6"/>
  </w:num>
  <w:num w:numId="5">
    <w:abstractNumId w:val="4"/>
  </w:num>
  <w:num w:numId="6">
    <w:abstractNumId w:val="10"/>
  </w:num>
  <w:num w:numId="7">
    <w:abstractNumId w:val="0"/>
  </w:num>
  <w:num w:numId="8">
    <w:abstractNumId w:val="9"/>
  </w:num>
  <w:num w:numId="9">
    <w:abstractNumId w:val="3"/>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C3438"/>
    <w:rsid w:val="0002226E"/>
    <w:rsid w:val="000308F2"/>
    <w:rsid w:val="0004688E"/>
    <w:rsid w:val="00087811"/>
    <w:rsid w:val="000A22AD"/>
    <w:rsid w:val="000E4546"/>
    <w:rsid w:val="00122B3C"/>
    <w:rsid w:val="00153FBF"/>
    <w:rsid w:val="00177EFD"/>
    <w:rsid w:val="00180982"/>
    <w:rsid w:val="001A4305"/>
    <w:rsid w:val="001F7DAA"/>
    <w:rsid w:val="00200535"/>
    <w:rsid w:val="00216719"/>
    <w:rsid w:val="00252C75"/>
    <w:rsid w:val="002B4E37"/>
    <w:rsid w:val="002E4EB4"/>
    <w:rsid w:val="00343F74"/>
    <w:rsid w:val="003850E7"/>
    <w:rsid w:val="003A6386"/>
    <w:rsid w:val="003B0E5F"/>
    <w:rsid w:val="003C3438"/>
    <w:rsid w:val="003F22ED"/>
    <w:rsid w:val="00415D76"/>
    <w:rsid w:val="0043244E"/>
    <w:rsid w:val="00436D03"/>
    <w:rsid w:val="00437151"/>
    <w:rsid w:val="00437651"/>
    <w:rsid w:val="00472EE8"/>
    <w:rsid w:val="004A5413"/>
    <w:rsid w:val="004B0051"/>
    <w:rsid w:val="004D07A1"/>
    <w:rsid w:val="0056143A"/>
    <w:rsid w:val="005D71F8"/>
    <w:rsid w:val="005E3A07"/>
    <w:rsid w:val="00610189"/>
    <w:rsid w:val="006337E2"/>
    <w:rsid w:val="00642778"/>
    <w:rsid w:val="00670164"/>
    <w:rsid w:val="0067433E"/>
    <w:rsid w:val="006A7146"/>
    <w:rsid w:val="006B7601"/>
    <w:rsid w:val="00715100"/>
    <w:rsid w:val="00723EC5"/>
    <w:rsid w:val="00737F70"/>
    <w:rsid w:val="0075044A"/>
    <w:rsid w:val="00762AC5"/>
    <w:rsid w:val="00764C10"/>
    <w:rsid w:val="007E14A2"/>
    <w:rsid w:val="007F307F"/>
    <w:rsid w:val="008C10A3"/>
    <w:rsid w:val="00901DBB"/>
    <w:rsid w:val="00946341"/>
    <w:rsid w:val="00963C01"/>
    <w:rsid w:val="009A3FE2"/>
    <w:rsid w:val="00A328AE"/>
    <w:rsid w:val="00A43B8B"/>
    <w:rsid w:val="00A54F30"/>
    <w:rsid w:val="00A60AA4"/>
    <w:rsid w:val="00A934EB"/>
    <w:rsid w:val="00AA4FF7"/>
    <w:rsid w:val="00AB7523"/>
    <w:rsid w:val="00AD45AA"/>
    <w:rsid w:val="00B03F59"/>
    <w:rsid w:val="00B51F1D"/>
    <w:rsid w:val="00B64EE4"/>
    <w:rsid w:val="00BC021E"/>
    <w:rsid w:val="00BD734F"/>
    <w:rsid w:val="00BF712B"/>
    <w:rsid w:val="00CD5D6E"/>
    <w:rsid w:val="00CF3C11"/>
    <w:rsid w:val="00CF4ABC"/>
    <w:rsid w:val="00D05A11"/>
    <w:rsid w:val="00D07204"/>
    <w:rsid w:val="00D305D1"/>
    <w:rsid w:val="00D3394E"/>
    <w:rsid w:val="00DF08BB"/>
    <w:rsid w:val="00E65666"/>
    <w:rsid w:val="00E84D8E"/>
    <w:rsid w:val="00EB5AE8"/>
    <w:rsid w:val="00EF31BE"/>
    <w:rsid w:val="00F446C6"/>
    <w:rsid w:val="00F53142"/>
    <w:rsid w:val="00F64E36"/>
    <w:rsid w:val="00FD0FFD"/>
    <w:rsid w:val="00FD2B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red"/>
    </o:shapedefaults>
    <o:shapelayout v:ext="edit">
      <o:idmap v:ext="edit" data="1"/>
      <o:rules v:ext="edit">
        <o:r id="V:Rule7" type="connector" idref="#_x0000_s1027"/>
        <o:r id="V:Rule8" type="connector" idref="#_x0000_s1037"/>
        <o:r id="V:Rule9" type="connector" idref="#_x0000_s1034"/>
        <o:r id="V:Rule10" type="connector" idref="#_x0000_s1035"/>
        <o:r id="V:Rule11" type="connector" idref="#_x0000_s1033"/>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F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438"/>
    <w:rPr>
      <w:rFonts w:ascii="Tahoma" w:hAnsi="Tahoma" w:cs="Tahoma"/>
      <w:sz w:val="16"/>
      <w:szCs w:val="16"/>
    </w:rPr>
  </w:style>
  <w:style w:type="paragraph" w:styleId="ListParagraph">
    <w:name w:val="List Paragraph"/>
    <w:basedOn w:val="Normal"/>
    <w:uiPriority w:val="34"/>
    <w:qFormat/>
    <w:rsid w:val="00CF3C11"/>
    <w:pPr>
      <w:ind w:left="720"/>
      <w:contextualSpacing/>
    </w:pPr>
  </w:style>
  <w:style w:type="character" w:styleId="Hyperlink">
    <w:name w:val="Hyperlink"/>
    <w:basedOn w:val="DefaultParagraphFont"/>
    <w:uiPriority w:val="99"/>
    <w:unhideWhenUsed/>
    <w:rsid w:val="00177EFD"/>
    <w:rPr>
      <w:color w:val="0563C1" w:themeColor="hyperlink"/>
      <w:u w:val="single"/>
    </w:rPr>
  </w:style>
  <w:style w:type="character" w:styleId="FollowedHyperlink">
    <w:name w:val="FollowedHyperlink"/>
    <w:basedOn w:val="DefaultParagraphFont"/>
    <w:uiPriority w:val="99"/>
    <w:semiHidden/>
    <w:unhideWhenUsed/>
    <w:rsid w:val="00122B3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wabisabilearning.com" TargetMode="External"/><Relationship Id="rId3" Type="http://schemas.openxmlformats.org/officeDocument/2006/relationships/settings" Target="settings.xml"/><Relationship Id="rId21" Type="http://schemas.openxmlformats.org/officeDocument/2006/relationships/hyperlink" Target="mailto:mahalangurdahal@gmail.com"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kidsdiscover.com" TargetMode="External"/><Relationship Id="rId1" Type="http://schemas.openxmlformats.org/officeDocument/2006/relationships/numbering" Target="numbering.xml"/><Relationship Id="rId6" Type="http://schemas.openxmlformats.org/officeDocument/2006/relationships/hyperlink" Target="http://youtu.be/eewl_htNttw" TargetMode="External"/><Relationship Id="rId11" Type="http://schemas.openxmlformats.org/officeDocument/2006/relationships/hyperlink" Target="https://youtu.be/a3ExNrMCiCw" TargetMode="External"/><Relationship Id="rId24" Type="http://schemas.openxmlformats.org/officeDocument/2006/relationships/theme" Target="theme/theme1.xml"/><Relationship Id="rId5" Type="http://schemas.openxmlformats.org/officeDocument/2006/relationships/hyperlink" Target="http://www.kidsdiscover.com" TargetMode="External"/><Relationship Id="rId15" Type="http://schemas.openxmlformats.org/officeDocument/2006/relationships/hyperlink" Target="https://youtu.be/qQWGS2xwKU8"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youtu.be/hYG8_3CAEnA" TargetMode="External"/><Relationship Id="rId22" Type="http://schemas.openxmlformats.org/officeDocument/2006/relationships/hyperlink" Target="mailto:gautamsuraj19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DELL</cp:lastModifiedBy>
  <cp:revision>59</cp:revision>
  <dcterms:created xsi:type="dcterms:W3CDTF">2020-05-25T08:43:00Z</dcterms:created>
  <dcterms:modified xsi:type="dcterms:W3CDTF">2020-07-06T05:19:00Z</dcterms:modified>
</cp:coreProperties>
</file>